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74" w:rsidRPr="008A137A" w:rsidRDefault="001C0FED"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noProof/>
          <w:color w:val="000000"/>
        </w:rPr>
        <w:drawing>
          <wp:anchor distT="0" distB="0" distL="114300" distR="114300" simplePos="0" relativeHeight="251660288" behindDoc="1" locked="0" layoutInCell="1" allowOverlap="1" wp14:anchorId="2E9DA5E2" wp14:editId="70F1A3D8">
            <wp:simplePos x="0" y="0"/>
            <wp:positionH relativeFrom="column">
              <wp:posOffset>5123815</wp:posOffset>
            </wp:positionH>
            <wp:positionV relativeFrom="paragraph">
              <wp:posOffset>8255</wp:posOffset>
            </wp:positionV>
            <wp:extent cx="1487805" cy="105156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Şehzadeler şehri okuy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805" cy="10515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01278005" wp14:editId="6366FEAE">
            <wp:simplePos x="0" y="0"/>
            <wp:positionH relativeFrom="column">
              <wp:posOffset>-601345</wp:posOffset>
            </wp:positionH>
            <wp:positionV relativeFrom="paragraph">
              <wp:posOffset>0</wp:posOffset>
            </wp:positionV>
            <wp:extent cx="1487805" cy="105156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Şehzadeler şehri okuy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805" cy="1051560"/>
                    </a:xfrm>
                    <a:prstGeom prst="rect">
                      <a:avLst/>
                    </a:prstGeom>
                  </pic:spPr>
                </pic:pic>
              </a:graphicData>
            </a:graphic>
            <wp14:sizeRelH relativeFrom="page">
              <wp14:pctWidth>0</wp14:pctWidth>
            </wp14:sizeRelH>
            <wp14:sizeRelV relativeFrom="page">
              <wp14:pctHeight>0</wp14:pctHeight>
            </wp14:sizeRelV>
          </wp:anchor>
        </w:drawing>
      </w:r>
      <w:r w:rsidR="00842E68" w:rsidRPr="008A137A">
        <w:rPr>
          <w:rFonts w:ascii="Times New Roman" w:eastAsia="Times New Roman" w:hAnsi="Times New Roman" w:cs="Times New Roman"/>
          <w:b/>
          <w:color w:val="000000"/>
        </w:rPr>
        <w:t>T.C.</w:t>
      </w:r>
    </w:p>
    <w:p w:rsidR="008E5A74" w:rsidRPr="008A137A" w:rsidRDefault="007743A0"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AMASYA</w:t>
      </w:r>
      <w:r w:rsidR="00842E68" w:rsidRPr="008A137A">
        <w:rPr>
          <w:rFonts w:ascii="Times New Roman" w:eastAsia="Times New Roman" w:hAnsi="Times New Roman" w:cs="Times New Roman"/>
          <w:b/>
          <w:color w:val="000000"/>
        </w:rPr>
        <w:t xml:space="preserve"> VALİLİĞİ</w:t>
      </w:r>
    </w:p>
    <w:p w:rsidR="008E5A74" w:rsidRPr="008A137A" w:rsidRDefault="00842E68"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İL MİLLÎ EĞİTİM MÜDÜRLÜĞÜ</w:t>
      </w:r>
    </w:p>
    <w:p w:rsidR="008E5A74" w:rsidRPr="008A137A" w:rsidRDefault="008E5A74"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rsidR="007743A0" w:rsidRPr="008A137A" w:rsidRDefault="00842E68"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w:t>
      </w:r>
      <w:r w:rsidR="00836169">
        <w:rPr>
          <w:rFonts w:ascii="Times New Roman" w:eastAsia="Times New Roman" w:hAnsi="Times New Roman" w:cs="Times New Roman"/>
          <w:b/>
          <w:color w:val="000000"/>
        </w:rPr>
        <w:t xml:space="preserve"> </w:t>
      </w:r>
      <w:r w:rsidR="006F72D6">
        <w:rPr>
          <w:rFonts w:ascii="Times New Roman" w:eastAsia="Times New Roman" w:hAnsi="Times New Roman" w:cs="Times New Roman"/>
          <w:b/>
          <w:color w:val="000000"/>
        </w:rPr>
        <w:t>ŞEHZADELER ŞEHRİ OKUYOR</w:t>
      </w:r>
      <w:r w:rsidR="007743A0">
        <w:rPr>
          <w:rFonts w:ascii="Times New Roman" w:eastAsia="Times New Roman" w:hAnsi="Times New Roman" w:cs="Times New Roman"/>
          <w:b/>
          <w:color w:val="000000"/>
        </w:rPr>
        <w:t>”</w:t>
      </w:r>
    </w:p>
    <w:p w:rsidR="008E5A74" w:rsidRPr="008A137A" w:rsidRDefault="007743A0" w:rsidP="001C0FED">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 </w:t>
      </w:r>
      <w:r w:rsidR="00141D0C" w:rsidRPr="008A137A">
        <w:rPr>
          <w:rFonts w:ascii="Times New Roman" w:eastAsia="Times New Roman" w:hAnsi="Times New Roman" w:cs="Times New Roman"/>
          <w:b/>
          <w:color w:val="000000"/>
        </w:rPr>
        <w:t>YÖNERGESİ</w:t>
      </w: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r>
        <w:rPr>
          <w:noProof/>
        </w:rPr>
        <mc:AlternateContent>
          <mc:Choice Requires="wps">
            <w:drawing>
              <wp:anchor distT="0" distB="0" distL="114300" distR="114300" simplePos="0" relativeHeight="251662336" behindDoc="0" locked="0" layoutInCell="1" allowOverlap="1" wp14:anchorId="691EF027" wp14:editId="62F00034">
                <wp:simplePos x="0" y="0"/>
                <wp:positionH relativeFrom="page">
                  <wp:posOffset>142875</wp:posOffset>
                </wp:positionH>
                <wp:positionV relativeFrom="page">
                  <wp:posOffset>3502025</wp:posOffset>
                </wp:positionV>
                <wp:extent cx="1712595" cy="5848350"/>
                <wp:effectExtent l="0" t="0" r="0" b="0"/>
                <wp:wrapNone/>
                <wp:docPr id="138" name="Metin Kutusu 138"/>
                <wp:cNvGraphicFramePr/>
                <a:graphic xmlns:a="http://schemas.openxmlformats.org/drawingml/2006/main">
                  <a:graphicData uri="http://schemas.microsoft.com/office/word/2010/wordprocessingShape">
                    <wps:wsp>
                      <wps:cNvSpPr txBox="1"/>
                      <wps:spPr>
                        <a:xfrm>
                          <a:off x="0" y="0"/>
                          <a:ext cx="1712595" cy="584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477663" w:rsidTr="008719AE">
                              <w:trPr>
                                <w:jc w:val="center"/>
                              </w:trPr>
                              <w:tc>
                                <w:tcPr>
                                  <w:tcW w:w="2568" w:type="pct"/>
                                  <w:vAlign w:val="center"/>
                                </w:tcPr>
                                <w:p w:rsidR="00477663" w:rsidRPr="00477663" w:rsidRDefault="00477663">
                                  <w:pPr>
                                    <w:jc w:val="right"/>
                                    <w:rPr>
                                      <w:sz w:val="72"/>
                                      <w:szCs w:val="72"/>
                                    </w:rPr>
                                  </w:pPr>
                                </w:p>
                                <w:sdt>
                                  <w:sdtPr>
                                    <w:rPr>
                                      <w:rFonts w:ascii="Times New Roman" w:eastAsia="Times New Roman" w:hAnsi="Times New Roman" w:cs="Times New Roman"/>
                                      <w:b/>
                                      <w:color w:val="000000"/>
                                      <w:sz w:val="72"/>
                                      <w:szCs w:val="72"/>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7663" w:rsidRPr="00477663" w:rsidRDefault="00477663" w:rsidP="00FF04B0">
                                      <w:pPr>
                                        <w:pStyle w:val="AralkYok"/>
                                        <w:spacing w:line="312" w:lineRule="auto"/>
                                        <w:jc w:val="center"/>
                                        <w:rPr>
                                          <w:caps/>
                                          <w:color w:val="191919" w:themeColor="text1" w:themeTint="E6"/>
                                          <w:sz w:val="72"/>
                                          <w:szCs w:val="72"/>
                                        </w:rPr>
                                      </w:pPr>
                                      <w:r w:rsidRPr="00477663">
                                        <w:rPr>
                                          <w:rFonts w:ascii="Times New Roman" w:eastAsia="Times New Roman" w:hAnsi="Times New Roman" w:cs="Times New Roman"/>
                                          <w:b/>
                                          <w:color w:val="000000"/>
                                          <w:sz w:val="72"/>
                                          <w:szCs w:val="72"/>
                                        </w:rPr>
                                        <w:t>ŞEHZADELER ŞEHRİ OKUYOR</w:t>
                                      </w:r>
                                    </w:p>
                                  </w:sdtContent>
                                </w:sdt>
                                <w:p w:rsidR="00477663" w:rsidRDefault="00477663">
                                  <w:pPr>
                                    <w:jc w:val="right"/>
                                    <w:rPr>
                                      <w:sz w:val="24"/>
                                      <w:szCs w:val="24"/>
                                    </w:rPr>
                                  </w:pPr>
                                </w:p>
                              </w:tc>
                              <w:tc>
                                <w:tcPr>
                                  <w:tcW w:w="2432" w:type="pct"/>
                                  <w:vAlign w:val="center"/>
                                </w:tcPr>
                                <w:p w:rsidR="00477663" w:rsidRDefault="00477663" w:rsidP="00FF04B0">
                                  <w:pPr>
                                    <w:pStyle w:val="AralkYok"/>
                                    <w:rPr>
                                      <w:rFonts w:ascii="Times New Roman" w:eastAsia="Times New Roman" w:hAnsi="Times New Roman" w:cs="Times New Roman"/>
                                      <w:color w:val="000000"/>
                                      <w:sz w:val="28"/>
                                      <w:szCs w:val="28"/>
                                    </w:rPr>
                                  </w:pPr>
                                </w:p>
                                <w:p w:rsidR="00477663" w:rsidRDefault="00477663" w:rsidP="00FF04B0">
                                  <w:pPr>
                                    <w:pStyle w:val="AralkYok"/>
                                    <w:rPr>
                                      <w:rFonts w:ascii="Times New Roman" w:eastAsia="Times New Roman" w:hAnsi="Times New Roman" w:cs="Times New Roman"/>
                                      <w:color w:val="000000"/>
                                      <w:sz w:val="28"/>
                                      <w:szCs w:val="28"/>
                                    </w:rPr>
                                  </w:pPr>
                                </w:p>
                                <w:p w:rsidR="00477663" w:rsidRPr="00477663" w:rsidRDefault="00477663" w:rsidP="00FF04B0">
                                  <w:pPr>
                                    <w:pStyle w:val="AralkYok"/>
                                    <w:rPr>
                                      <w:sz w:val="28"/>
                                      <w:szCs w:val="28"/>
                                    </w:rPr>
                                  </w:pPr>
                                  <w:r w:rsidRPr="00477663">
                                    <w:rPr>
                                      <w:rFonts w:ascii="Times New Roman" w:eastAsia="Times New Roman" w:hAnsi="Times New Roman" w:cs="Times New Roman"/>
                                      <w:color w:val="000000"/>
                                      <w:sz w:val="28"/>
                                      <w:szCs w:val="28"/>
                                    </w:rPr>
                                    <w:t>Türkiye Yüzyılı Maarif Modeli’nde bahsi geçen öğrenci özellikleri; vatansever, ahlaklı, bilge, cesaretli, estetik, iradeli, merhametli, sağlıklı, sorgulayıcı, üretken, ruh ve beden bütünlüğüne sahip, okuduğunu anlayan, anladığını eleştiren erdemli insan yetiştirmek amacıyla öğrencilere aktif okuma alışkanlığı kazandıracağımız inancındayız.</w:t>
                                  </w:r>
                                </w:p>
                              </w:tc>
                            </w:tr>
                          </w:tbl>
                          <w:p w:rsidR="00477663" w:rsidRDefault="00477663" w:rsidP="00477663"/>
                          <w:p w:rsidR="00477663" w:rsidRDefault="00477663" w:rsidP="00477663"/>
                          <w:p w:rsidR="00477663" w:rsidRDefault="00477663" w:rsidP="00477663"/>
                          <w:p w:rsidR="00477663" w:rsidRDefault="00477663" w:rsidP="00477663"/>
                          <w:p w:rsidR="00477663" w:rsidRDefault="00477663" w:rsidP="004776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8" o:spid="_x0000_s1026" type="#_x0000_t202" style="position:absolute;margin-left:11.25pt;margin-top:275.75pt;width:134.85pt;height:460.5pt;z-index:25166233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" fillcolor="white [3201]" stroked="f" strokeweight=".5pt">
                <v:textbox inset="0,0,0,0">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477663" w:rsidTr="008719AE">
                        <w:trPr>
                          <w:jc w:val="center"/>
                        </w:trPr>
                        <w:tc>
                          <w:tcPr>
                            <w:tcW w:w="2568" w:type="pct"/>
                            <w:vAlign w:val="center"/>
                          </w:tcPr>
                          <w:p w:rsidR="00477663" w:rsidRPr="00477663" w:rsidRDefault="00477663">
                            <w:pPr>
                              <w:jc w:val="right"/>
                              <w:rPr>
                                <w:sz w:val="72"/>
                                <w:szCs w:val="72"/>
                              </w:rPr>
                            </w:pPr>
                          </w:p>
                          <w:sdt>
                            <w:sdtPr>
                              <w:rPr>
                                <w:rFonts w:ascii="Times New Roman" w:eastAsia="Times New Roman" w:hAnsi="Times New Roman" w:cs="Times New Roman"/>
                                <w:b/>
                                <w:color w:val="000000"/>
                                <w:sz w:val="72"/>
                                <w:szCs w:val="72"/>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7663" w:rsidRPr="00477663" w:rsidRDefault="00477663" w:rsidP="00FF04B0">
                                <w:pPr>
                                  <w:pStyle w:val="AralkYok"/>
                                  <w:spacing w:line="312" w:lineRule="auto"/>
                                  <w:jc w:val="center"/>
                                  <w:rPr>
                                    <w:caps/>
                                    <w:color w:val="191919" w:themeColor="text1" w:themeTint="E6"/>
                                    <w:sz w:val="72"/>
                                    <w:szCs w:val="72"/>
                                  </w:rPr>
                                </w:pPr>
                                <w:r w:rsidRPr="00477663">
                                  <w:rPr>
                                    <w:rFonts w:ascii="Times New Roman" w:eastAsia="Times New Roman" w:hAnsi="Times New Roman" w:cs="Times New Roman"/>
                                    <w:b/>
                                    <w:color w:val="000000"/>
                                    <w:sz w:val="72"/>
                                    <w:szCs w:val="72"/>
                                  </w:rPr>
                                  <w:t>ŞEHZADELER ŞEHRİ OKUYOR</w:t>
                                </w:r>
                              </w:p>
                            </w:sdtContent>
                          </w:sdt>
                          <w:p w:rsidR="00477663" w:rsidRDefault="00477663">
                            <w:pPr>
                              <w:jc w:val="right"/>
                              <w:rPr>
                                <w:sz w:val="24"/>
                                <w:szCs w:val="24"/>
                              </w:rPr>
                            </w:pPr>
                          </w:p>
                        </w:tc>
                        <w:tc>
                          <w:tcPr>
                            <w:tcW w:w="2432" w:type="pct"/>
                            <w:vAlign w:val="center"/>
                          </w:tcPr>
                          <w:p w:rsidR="00477663" w:rsidRDefault="00477663" w:rsidP="00FF04B0">
                            <w:pPr>
                              <w:pStyle w:val="AralkYok"/>
                              <w:rPr>
                                <w:rFonts w:ascii="Times New Roman" w:eastAsia="Times New Roman" w:hAnsi="Times New Roman" w:cs="Times New Roman"/>
                                <w:color w:val="000000"/>
                                <w:sz w:val="28"/>
                                <w:szCs w:val="28"/>
                              </w:rPr>
                            </w:pPr>
                          </w:p>
                          <w:p w:rsidR="00477663" w:rsidRDefault="00477663" w:rsidP="00FF04B0">
                            <w:pPr>
                              <w:pStyle w:val="AralkYok"/>
                              <w:rPr>
                                <w:rFonts w:ascii="Times New Roman" w:eastAsia="Times New Roman" w:hAnsi="Times New Roman" w:cs="Times New Roman"/>
                                <w:color w:val="000000"/>
                                <w:sz w:val="28"/>
                                <w:szCs w:val="28"/>
                              </w:rPr>
                            </w:pPr>
                          </w:p>
                          <w:p w:rsidR="00477663" w:rsidRPr="00477663" w:rsidRDefault="00477663" w:rsidP="00FF04B0">
                            <w:pPr>
                              <w:pStyle w:val="AralkYok"/>
                              <w:rPr>
                                <w:sz w:val="28"/>
                                <w:szCs w:val="28"/>
                              </w:rPr>
                            </w:pPr>
                            <w:r w:rsidRPr="00477663">
                              <w:rPr>
                                <w:rFonts w:ascii="Times New Roman" w:eastAsia="Times New Roman" w:hAnsi="Times New Roman" w:cs="Times New Roman"/>
                                <w:color w:val="000000"/>
                                <w:sz w:val="28"/>
                                <w:szCs w:val="28"/>
                              </w:rPr>
                              <w:t>Türkiye Yüzyılı Maarif Modeli’nde bahsi geçen öğrenci özellikleri; vatansever, ahlaklı, bilge, cesaretli, estetik, iradeli, merhametli, sağlıklı, sorgulayıcı, üretken, ruh ve beden bütünlüğüne sahip, okuduğunu anlayan, anladığını eleştiren erdemli insan yetiştirmek amacıyla öğrencilere aktif okuma alışkanlığı kazandıracağımız inancındayız.</w:t>
                            </w:r>
                          </w:p>
                        </w:tc>
                      </w:tr>
                    </w:tbl>
                    <w:p w:rsidR="00477663" w:rsidRDefault="00477663" w:rsidP="00477663"/>
                    <w:p w:rsidR="00477663" w:rsidRDefault="00477663" w:rsidP="00477663"/>
                    <w:p w:rsidR="00477663" w:rsidRDefault="00477663" w:rsidP="00477663"/>
                    <w:p w:rsidR="00477663" w:rsidRDefault="00477663" w:rsidP="00477663"/>
                    <w:p w:rsidR="00477663" w:rsidRDefault="00477663" w:rsidP="00477663"/>
                  </w:txbxContent>
                </v:textbox>
                <w10:wrap anchorx="page" anchory="page"/>
              </v:shape>
            </w:pict>
          </mc:Fallback>
        </mc:AlternateContent>
      </w: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477663" w:rsidRDefault="00477663">
      <w:pPr>
        <w:rPr>
          <w:rFonts w:ascii="Times New Roman" w:eastAsia="Times New Roman" w:hAnsi="Times New Roman" w:cs="Times New Roman"/>
          <w:b/>
          <w:color w:val="000000"/>
        </w:rPr>
      </w:pP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Pr="00C01039"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PROJE ÖZETİ</w:t>
      </w:r>
    </w:p>
    <w:p w:rsidR="001947B0" w:rsidRPr="00453924" w:rsidRDefault="007743A0"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53924">
        <w:rPr>
          <w:rFonts w:ascii="Times New Roman" w:eastAsia="Times New Roman" w:hAnsi="Times New Roman" w:cs="Times New Roman"/>
          <w:color w:val="000000"/>
        </w:rPr>
        <w:t>Amasya</w:t>
      </w:r>
      <w:r w:rsidR="00842E68" w:rsidRPr="00453924">
        <w:rPr>
          <w:rFonts w:ascii="Times New Roman" w:eastAsia="Times New Roman" w:hAnsi="Times New Roman" w:cs="Times New Roman"/>
          <w:color w:val="000000"/>
        </w:rPr>
        <w:t xml:space="preserve"> İl Millî Eğitim Müdürlüğü olarak tüm okul kademelerimizde yaparak yaşayarak okuma, yazma, dinleme, konuşma ve uygulama etkinlikleri düzenleyerek okuyan, yazan, dinleyen, konuşan, anlayan ve paylaşan öğrenci yaklaşımlarının oluşturulması amacıyla kitap okuma alışkanlığını bir hayat felsefesi hâline getiren, geleceğin okul modellerinin oluşturulması hedeflenmektedir. </w:t>
      </w:r>
      <w:r w:rsidR="00CF33C6">
        <w:rPr>
          <w:rFonts w:ascii="Times New Roman" w:eastAsia="Times New Roman" w:hAnsi="Times New Roman" w:cs="Times New Roman"/>
          <w:color w:val="000000"/>
        </w:rPr>
        <w:t>Millî Eğitim Bakanlığı 2024/53 sayılı Genelge’de  “</w:t>
      </w:r>
      <w:r w:rsidR="00CF33C6" w:rsidRPr="00CF33C6">
        <w:rPr>
          <w:rFonts w:ascii="Times New Roman" w:eastAsia="Times New Roman" w:hAnsi="Times New Roman" w:cs="Times New Roman"/>
          <w:color w:val="000000"/>
        </w:rPr>
        <w:t>Okullarda öğrencilere etkin okur kimliğinin kazandırılması, oku</w:t>
      </w:r>
      <w:r w:rsidR="00CF33C6">
        <w:rPr>
          <w:rFonts w:ascii="Times New Roman" w:eastAsia="Times New Roman" w:hAnsi="Times New Roman" w:cs="Times New Roman"/>
          <w:color w:val="000000"/>
        </w:rPr>
        <w:t xml:space="preserve">ma kültürünün geliştirilmesi ve </w:t>
      </w:r>
      <w:r w:rsidR="00CF33C6" w:rsidRPr="00CF33C6">
        <w:rPr>
          <w:rFonts w:ascii="Times New Roman" w:eastAsia="Times New Roman" w:hAnsi="Times New Roman" w:cs="Times New Roman"/>
          <w:color w:val="000000"/>
        </w:rPr>
        <w:t>yaygınlaştırılması için etkinlikler planlanarak okul kütüphanele</w:t>
      </w:r>
      <w:r w:rsidR="00CF33C6">
        <w:rPr>
          <w:rFonts w:ascii="Times New Roman" w:eastAsia="Times New Roman" w:hAnsi="Times New Roman" w:cs="Times New Roman"/>
          <w:color w:val="000000"/>
        </w:rPr>
        <w:t xml:space="preserve">rinin daha verimli kullanılması </w:t>
      </w:r>
      <w:r w:rsidR="00CF33C6" w:rsidRPr="00CF33C6">
        <w:rPr>
          <w:rFonts w:ascii="Times New Roman" w:eastAsia="Times New Roman" w:hAnsi="Times New Roman" w:cs="Times New Roman"/>
          <w:color w:val="000000"/>
        </w:rPr>
        <w:t>sağlanacaktır. Öğrencilerin araştırma ve okuma kabiliyetlerinin g</w:t>
      </w:r>
      <w:r w:rsidR="00CF33C6">
        <w:rPr>
          <w:rFonts w:ascii="Times New Roman" w:eastAsia="Times New Roman" w:hAnsi="Times New Roman" w:cs="Times New Roman"/>
          <w:color w:val="000000"/>
        </w:rPr>
        <w:t xml:space="preserve">elişmesi için aile büyükleri ve </w:t>
      </w:r>
      <w:r w:rsidR="00CF33C6" w:rsidRPr="00CF33C6">
        <w:rPr>
          <w:rFonts w:ascii="Times New Roman" w:eastAsia="Times New Roman" w:hAnsi="Times New Roman" w:cs="Times New Roman"/>
          <w:color w:val="000000"/>
        </w:rPr>
        <w:t>fertlerinin evlerinde kitap okumaları teşvik edilecekti</w:t>
      </w:r>
      <w:r w:rsidR="00CF33C6">
        <w:rPr>
          <w:rFonts w:ascii="Times New Roman" w:eastAsia="Times New Roman" w:hAnsi="Times New Roman" w:cs="Times New Roman"/>
          <w:color w:val="000000"/>
        </w:rPr>
        <w:t xml:space="preserve">r.” </w:t>
      </w:r>
      <w:r w:rsidR="00C01039">
        <w:rPr>
          <w:rFonts w:ascii="Times New Roman" w:eastAsia="Times New Roman" w:hAnsi="Times New Roman" w:cs="Times New Roman"/>
          <w:color w:val="000000"/>
        </w:rPr>
        <w:t xml:space="preserve">ifadesi yer almaktadır. Ayrıca </w:t>
      </w:r>
      <w:r w:rsidRPr="00453924">
        <w:rPr>
          <w:rFonts w:ascii="Times New Roman" w:eastAsia="Times New Roman" w:hAnsi="Times New Roman" w:cs="Times New Roman"/>
          <w:color w:val="000000"/>
        </w:rPr>
        <w:t>Türkiye Yüzyılı Maarif Modeli’nde de bahsedildiği üzere “</w:t>
      </w:r>
      <w:r w:rsidRPr="00453924">
        <w:rPr>
          <w:rFonts w:ascii="Times New Roman" w:hAnsi="Times New Roman" w:cs="Times New Roman"/>
        </w:rPr>
        <w:t>Okuma becerisi; "okumayı yönetme", "anlam oluşturma", "çözümleme" ve "yansıtma" bütünleşik becerilerinden oluşmaktadır.” Bu becerileri geliştirmek de ancak okumayı hayatımızın tamamına e</w:t>
      </w:r>
      <w:r w:rsidR="00453924">
        <w:rPr>
          <w:rFonts w:ascii="Times New Roman" w:hAnsi="Times New Roman" w:cs="Times New Roman"/>
        </w:rPr>
        <w:t xml:space="preserve">ntegre ederek mümkün olacaktır. </w:t>
      </w:r>
      <w:r w:rsidRPr="00453924">
        <w:rPr>
          <w:rFonts w:ascii="Times New Roman" w:eastAsia="Times New Roman" w:hAnsi="Times New Roman" w:cs="Times New Roman"/>
          <w:color w:val="000000"/>
        </w:rPr>
        <w:t>Bu entegrasyonu mümkün kılmak</w:t>
      </w:r>
      <w:r w:rsidR="001947B0" w:rsidRPr="00453924">
        <w:rPr>
          <w:rFonts w:ascii="Times New Roman" w:eastAsia="Times New Roman" w:hAnsi="Times New Roman" w:cs="Times New Roman"/>
          <w:color w:val="000000"/>
        </w:rPr>
        <w:t>;</w:t>
      </w:r>
      <w:r w:rsidR="00453924">
        <w:rPr>
          <w:rFonts w:ascii="Times New Roman" w:eastAsia="Times New Roman" w:hAnsi="Times New Roman" w:cs="Times New Roman"/>
          <w:color w:val="000000"/>
        </w:rPr>
        <w:t xml:space="preserve"> t</w:t>
      </w:r>
      <w:r w:rsidRPr="00453924">
        <w:rPr>
          <w:rFonts w:ascii="Times New Roman" w:eastAsia="Times New Roman" w:hAnsi="Times New Roman" w:cs="Times New Roman"/>
          <w:color w:val="000000"/>
        </w:rPr>
        <w:t xml:space="preserve">arihi, </w:t>
      </w:r>
      <w:r w:rsidR="00842E68" w:rsidRPr="00453924">
        <w:rPr>
          <w:rFonts w:ascii="Times New Roman" w:eastAsia="Times New Roman" w:hAnsi="Times New Roman" w:cs="Times New Roman"/>
          <w:color w:val="000000"/>
        </w:rPr>
        <w:t>doğal ve kültü</w:t>
      </w:r>
      <w:r w:rsidRPr="00453924">
        <w:rPr>
          <w:rFonts w:ascii="Times New Roman" w:eastAsia="Times New Roman" w:hAnsi="Times New Roman" w:cs="Times New Roman"/>
          <w:color w:val="000000"/>
        </w:rPr>
        <w:t xml:space="preserve">rel özellikleriyle bilinen bir şehir olan Amasya’da </w:t>
      </w:r>
      <w:r w:rsidR="00842E68" w:rsidRPr="00453924">
        <w:rPr>
          <w:rFonts w:ascii="Times New Roman" w:eastAsia="Times New Roman" w:hAnsi="Times New Roman" w:cs="Times New Roman"/>
          <w:color w:val="000000"/>
        </w:rPr>
        <w:t>okul, aile ve öğrenci çerçevesinde kitap oku</w:t>
      </w:r>
      <w:r w:rsidR="001947B0" w:rsidRPr="00453924">
        <w:rPr>
          <w:rFonts w:ascii="Times New Roman" w:eastAsia="Times New Roman" w:hAnsi="Times New Roman" w:cs="Times New Roman"/>
          <w:color w:val="000000"/>
        </w:rPr>
        <w:t xml:space="preserve">ma faaliyetlerini en aktif hale getirmek ile gerçekleştirilir. Etkinlikler hem okul içinde okuma saatleri şeklinde hem de ders saatleri dışında okul dışı ortamlarda yapılacak şekilde planlanabilecektir.  Bu konuda Amasya İl Milli Eğitim Müdürlüğü tarafından yapılacak okuma planı ile birlikte okuma saatleri derslerde uygulanacak, yine Amasya İl Milli Eğitim Müdürlüğü tarafından örnek olarak hazırlanan </w:t>
      </w:r>
      <w:r w:rsidR="00453924" w:rsidRPr="00453924">
        <w:rPr>
          <w:rFonts w:ascii="Times New Roman" w:eastAsia="Times New Roman" w:hAnsi="Times New Roman" w:cs="Times New Roman"/>
          <w:color w:val="000000"/>
        </w:rPr>
        <w:t xml:space="preserve">etkinlikler ile okul dışı çalışmalar yapılabilecektir.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GİRİŞ</w:t>
      </w:r>
    </w:p>
    <w:p w:rsidR="00453924" w:rsidRPr="00453924" w:rsidRDefault="0045392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53924">
        <w:rPr>
          <w:rFonts w:ascii="Times New Roman" w:eastAsia="Times New Roman" w:hAnsi="Times New Roman" w:cs="Times New Roman"/>
          <w:color w:val="000000"/>
        </w:rPr>
        <w:t>Bireysel, zihinsel ve yaratıcı bir süreç olan okuma, en etkili ve en eski öğrenme biçimi olup, basılı, yazılı, kabartma ve oyma türündeki simgelerden anlam çıkarma süreci olarak tanımlanmaktadır (Bircan ve Tekin, 1989; Kurulgan ve Çekerol, 2008). Okuma alışkanlığı, okumanın bir anlamda otomatikleşmiş bir davranışa dönüştürülmesi, “Bireyin bir gereksinim ve zevk kaynağı olarak algılaması sonucu okuma eylemini yaşam boyu, sürekli, düzenli ve eleştirel bir biçimde gerçekleştirmesi” olarak tanımlanabilmektedir (Aslan vd., 2008; Balcı, 2009; Bamberger, 1990). Bireyin kendini daha iyi ve doğru biçimde ifade edebilmesine yardım eden okuma, bireyin yaratıcılığının, yeteneklerinin, soyut düşüncelerinin, hayal gücünün, zihinsel ve motor becerilerinin gelişmesini sağlamaktadır (Akçamete, 1990; Aksaçlıoğlu ve Yılmaz, 2007; Arıcı, 2005). Aynı zamanda dil ile iletişime dayalı olan okuma çoğu zaman toplumların ekonomik ve kültürel gelişmişliğinin, uygarlık düzeyinin ölçütlerinden biri olarak da kabul edilmektedir (Dökmen, 1994; Mete, 2012).</w:t>
      </w:r>
    </w:p>
    <w:p w:rsidR="00453924" w:rsidRPr="00453924" w:rsidRDefault="0045392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453924" w:rsidRDefault="0045392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53924">
        <w:rPr>
          <w:rFonts w:ascii="Times New Roman" w:eastAsia="Times New Roman" w:hAnsi="Times New Roman" w:cs="Times New Roman"/>
          <w:color w:val="000000"/>
        </w:rPr>
        <w:t xml:space="preserve">Okuma alışkanlığı sağlıklı, zengin kişilikli, gelişmiş bir çocuk yetiştirmenin ve topluma iyi birey kazandırmanın en önemli gereklerinden biridir. Okuma, sürekli gelişen ve derinleşen dünyayı yakalamak ve ona uyum sağlayabilmek için elimizdeki en işlevsel araçtır (Bircan ve Tekin, 1989; Kurulgan ve Çekerol, 2008). Gelişen teknoloji ile birlikte boş zamanları değerlendirme için sunulan etkinlikler nicelik olarak artarken, nitelik olarak da değişmektedir. En ucuz eğlence, bilgilenme ve boş zamanları değerlendirme aracı olarak görülen kitap, gazete, dergi gibi geleneksel kitle iletişim araçlarının yerini televizyon, bilgisayar, internet gibi teknolojik araçlar almaktadır. Bu araçlar bireylerde var olan bazı olumlu alışkanlık ve davranış biçimlerini değiştirebilmekte, yeni tutumlar geliştirebilmekte ve bireyleri olumsuz biçimde </w:t>
      </w:r>
      <w:r w:rsidRPr="00453924">
        <w:rPr>
          <w:rFonts w:ascii="Times New Roman" w:eastAsia="Times New Roman" w:hAnsi="Times New Roman" w:cs="Times New Roman"/>
          <w:color w:val="000000"/>
        </w:rPr>
        <w:lastRenderedPageBreak/>
        <w:t xml:space="preserve">etkileyebilmektedir. Çocuklarda yeni bir yaşam biçimi yaratacak bu denli güçlü etkilere sahip bu araçların toplumsal ve bireysel bir alışkanlık olan okumayı etkilemesi olası görünmektedir (Aral ve Aktaş, 1997; Beentjes ve Voort, 1988; Evra, 1998; Groebel, 1998; Hampton, 1985). Okuma alışkanlığı üzerine yapılan çalışmalarda tespit edilen okumama sebepleri zaman azlığı, çocuk ve gençlerin ilgilerine hitap </w:t>
      </w:r>
      <w:r w:rsidRPr="00453924">
        <w:rPr>
          <w:rFonts w:ascii="Times New Roman" w:hAnsi="Times New Roman" w:cs="Times New Roman"/>
        </w:rPr>
        <w:t>eden kitapların ulaşılır olmayışı, kitap okumanın değerinin bilinmeyişi, okumanın eğlendirici olmayışı, bilgisayar ya da oyun oynamanın, televizyon ya da film izlemenin daha cazip oluşu şeklinde sıralanmaktadır (Arıcı, 2008; Beentjes ve Voort, 1988; Bircan ve Tekin, 1989; Gürcan, 1996; Özen, 2001). Russel’a (1994) göre, karmaşık bir hiyerarşinin birbirine geçişiyle oluşan görsel-işitsel ve söze dayalı işlem becerisi olan okumanın, alışkanlık olarak kazandırılabilmesinde çocukluk, gençlik ve yetişkinlikten oluşan üç dönem ile aile, okul ve çevreden oluşan üç toplumsal kurum etkilidir (Keleş, 2006). Bu nedenle okuma alışkanlığı, ilköğretimin ilk yıllarından itibaren çocuklara kazandırılması gereken en önemli davranışlardan birisidir.</w:t>
      </w:r>
      <w:r w:rsidR="001C0FED" w:rsidRPr="001C0FED">
        <w:rPr>
          <w:rFonts w:ascii="Times New Roman" w:eastAsia="Times New Roman" w:hAnsi="Times New Roman" w:cs="Times New Roman"/>
          <w:noProof/>
          <w:color w:val="000000"/>
        </w:rPr>
        <w:t xml:space="preserve"> </w:t>
      </w:r>
    </w:p>
    <w:p w:rsidR="00453924" w:rsidRPr="008A137A" w:rsidRDefault="0045392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45392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Amasya </w:t>
      </w:r>
      <w:r w:rsidR="00842E68" w:rsidRPr="008A137A">
        <w:rPr>
          <w:rFonts w:ascii="Times New Roman" w:eastAsia="Times New Roman" w:hAnsi="Times New Roman" w:cs="Times New Roman"/>
          <w:color w:val="000000"/>
        </w:rPr>
        <w:t xml:space="preserve">İl Millî Eğitim Müdürlüğü tarafından hazırlanan ve sunulan örnek eylem planları ve etkinlik örneklerinden hareketle her kademedeki okulumuz kendi eylem planlarını, roman, hikâye, masal, şiir, deneme vb. edebiyat türlerinden oluşan kitap okuma zaman çizelgelerini ve okutulan kitaplarla ilgili etkinlikleri planlayabileceklerdir. Böylece projenin uygulanması noktasında okullarımız arası birlikteliğin ve kısa süre zarfında ise tüm öğrencilerimizde kitap okuma sevgisi ve alışkanlığının sağlanabileceği düşünülmektedir.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395312"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AMAÇ</w:t>
      </w:r>
    </w:p>
    <w:p w:rsidR="00420E6E" w:rsidRPr="008A137A" w:rsidRDefault="00420E6E"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Proje ile genel olarak </w:t>
      </w:r>
      <w:r>
        <w:rPr>
          <w:rFonts w:ascii="Times New Roman" w:eastAsia="Times New Roman" w:hAnsi="Times New Roman" w:cs="Times New Roman"/>
          <w:color w:val="000000"/>
        </w:rPr>
        <w:t>Türkiye Yüzyılı Maarif Modeli’nde bahsi geçen öğrenci özellikleri; vatansever, ahlaklı, bilge, cesaretli, estetik, iradeli, merhametli, sağlıklı, sorgulayıcı, üretken, ruh ve beden bütünlüğüne sahip</w:t>
      </w:r>
      <w:r w:rsidR="004A4910">
        <w:rPr>
          <w:rFonts w:ascii="Times New Roman" w:eastAsia="Times New Roman" w:hAnsi="Times New Roman" w:cs="Times New Roman"/>
          <w:color w:val="000000"/>
        </w:rPr>
        <w:t>, okuduğunu anlayan, anladığını eleştiren</w:t>
      </w:r>
      <w:r>
        <w:rPr>
          <w:rFonts w:ascii="Times New Roman" w:eastAsia="Times New Roman" w:hAnsi="Times New Roman" w:cs="Times New Roman"/>
          <w:color w:val="000000"/>
        </w:rPr>
        <w:t xml:space="preserve"> erdemli insan yetiştirmek amacıyla öğrenciler</w:t>
      </w:r>
      <w:r w:rsidR="00395312">
        <w:rPr>
          <w:rFonts w:ascii="Times New Roman" w:eastAsia="Times New Roman" w:hAnsi="Times New Roman" w:cs="Times New Roman"/>
          <w:color w:val="000000"/>
        </w:rPr>
        <w:t>e okuma alışkanlığı kazandırmaktır.</w:t>
      </w:r>
      <w:r w:rsidR="00CF0B30">
        <w:rPr>
          <w:rFonts w:ascii="Times New Roman" w:eastAsia="Times New Roman" w:hAnsi="Times New Roman" w:cs="Times New Roman"/>
          <w:color w:val="000000"/>
        </w:rPr>
        <w:t xml:space="preserve"> (</w:t>
      </w:r>
      <w:r w:rsidR="004A4910">
        <w:rPr>
          <w:rFonts w:ascii="Times New Roman" w:eastAsia="Times New Roman" w:hAnsi="Times New Roman" w:cs="Times New Roman"/>
          <w:color w:val="000000"/>
        </w:rPr>
        <w:t>Millî Eğitim Bakanlığı 2024/54 Genelge, Millî Eğitim Bakanlığı Türkiye Yüzyılı Maarif Modeli)</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395312"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color w:val="000000"/>
        </w:rPr>
        <w:t xml:space="preserve"> </w:t>
      </w:r>
      <w:r w:rsidRPr="008A137A">
        <w:rPr>
          <w:rFonts w:ascii="Times New Roman" w:eastAsia="Times New Roman" w:hAnsi="Times New Roman" w:cs="Times New Roman"/>
          <w:b/>
          <w:color w:val="000000"/>
        </w:rPr>
        <w:t>PROJE UYGULAMA VE İZLEME YÖNTEMİ</w:t>
      </w:r>
      <w:r w:rsidR="00395312">
        <w:rPr>
          <w:rFonts w:ascii="Times New Roman" w:eastAsia="Times New Roman" w:hAnsi="Times New Roman" w:cs="Times New Roman"/>
          <w:b/>
          <w:color w:val="000000"/>
        </w:rPr>
        <w:t xml:space="preserve"> </w:t>
      </w: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Öğrenciler,</w:t>
      </w:r>
      <w:r w:rsidR="00D415B9">
        <w:rPr>
          <w:rFonts w:ascii="Times New Roman" w:eastAsia="Times New Roman" w:hAnsi="Times New Roman" w:cs="Times New Roman"/>
          <w:color w:val="000000"/>
        </w:rPr>
        <w:t xml:space="preserve"> Amasya İl Milli Eğitim Müdürlüğü</w:t>
      </w:r>
      <w:r w:rsidRPr="008A137A">
        <w:rPr>
          <w:rFonts w:ascii="Times New Roman" w:eastAsia="Times New Roman" w:hAnsi="Times New Roman" w:cs="Times New Roman"/>
          <w:color w:val="000000"/>
        </w:rPr>
        <w:t xml:space="preserve"> tarafından hazırlanan kitap okuma saatlerinde kitap okuma faaliyet</w:t>
      </w:r>
      <w:r w:rsidR="00D415B9">
        <w:rPr>
          <w:rFonts w:ascii="Times New Roman" w:eastAsia="Times New Roman" w:hAnsi="Times New Roman" w:cs="Times New Roman"/>
          <w:color w:val="000000"/>
        </w:rPr>
        <w:t xml:space="preserve">lerini gerçekleştirecektir. Bunun yanı sıra </w:t>
      </w:r>
      <w:r w:rsidRPr="008A137A">
        <w:rPr>
          <w:rFonts w:ascii="Times New Roman" w:eastAsia="Times New Roman" w:hAnsi="Times New Roman" w:cs="Times New Roman"/>
          <w:color w:val="000000"/>
        </w:rPr>
        <w:t>kendilerinin belirleyecekleri bir kitabı da gün içerisinde kendilerine uygun bir zaman</w:t>
      </w:r>
      <w:r w:rsidR="00FB63A7">
        <w:rPr>
          <w:rFonts w:ascii="Times New Roman" w:eastAsia="Times New Roman" w:hAnsi="Times New Roman" w:cs="Times New Roman"/>
          <w:color w:val="000000"/>
        </w:rPr>
        <w:t xml:space="preserve"> diliminde okuyabileceklerdir. </w:t>
      </w:r>
      <w:r w:rsidR="00D415B9">
        <w:rPr>
          <w:rFonts w:ascii="Times New Roman" w:eastAsia="Times New Roman" w:hAnsi="Times New Roman" w:cs="Times New Roman"/>
          <w:color w:val="000000"/>
        </w:rPr>
        <w:t xml:space="preserve">Öğretmen rehberliğinde seçilen kitaplar </w:t>
      </w:r>
      <w:r w:rsidRPr="008A137A">
        <w:rPr>
          <w:rFonts w:ascii="Times New Roman" w:eastAsia="Times New Roman" w:hAnsi="Times New Roman" w:cs="Times New Roman"/>
          <w:color w:val="000000"/>
        </w:rPr>
        <w:t>ilgili olarak kendilerine önerilen etkinlik planındaki etkinlikleri yapabilecekleri gibi kendilerinin belirleyecekleri bir etkinliği de yap</w:t>
      </w:r>
      <w:r w:rsidR="004A4910">
        <w:rPr>
          <w:rFonts w:ascii="Times New Roman" w:eastAsia="Times New Roman" w:hAnsi="Times New Roman" w:cs="Times New Roman"/>
          <w:color w:val="000000"/>
        </w:rPr>
        <w:t>acaklardır.</w:t>
      </w:r>
    </w:p>
    <w:p w:rsidR="00D415B9" w:rsidRPr="008A137A" w:rsidRDefault="00D415B9"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D415B9"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Amasya</w:t>
      </w:r>
      <w:r w:rsidR="00842E68" w:rsidRPr="008A137A">
        <w:rPr>
          <w:rFonts w:ascii="Times New Roman" w:eastAsia="Times New Roman" w:hAnsi="Times New Roman" w:cs="Times New Roman"/>
          <w:color w:val="000000"/>
        </w:rPr>
        <w:t xml:space="preserve"> İl Millî Eğitim Müdürlüğüne bağlı tüm resmî ve özel okullarda projenin uygulanması aşamasında okul kurulu </w:t>
      </w:r>
      <w:r w:rsidR="004A4910">
        <w:rPr>
          <w:rFonts w:ascii="Times New Roman" w:eastAsia="Times New Roman" w:hAnsi="Times New Roman" w:cs="Times New Roman"/>
          <w:color w:val="000000"/>
        </w:rPr>
        <w:t>ve ilçe kurulları oluşturulacaktır. İlçe kurulu olarak Strateji ve Geliştirmeden Sorumlu Şube Müdürü 1 (bir), okul müdürü 2 (iki), öğretmen 2 (iki); okul kurulu olarak ise okul m</w:t>
      </w:r>
      <w:r w:rsidR="00842E68" w:rsidRPr="008A137A">
        <w:rPr>
          <w:rFonts w:ascii="Times New Roman" w:eastAsia="Times New Roman" w:hAnsi="Times New Roman" w:cs="Times New Roman"/>
          <w:color w:val="000000"/>
        </w:rPr>
        <w:t xml:space="preserve">üdürünün başkanlığında, </w:t>
      </w:r>
      <w:r w:rsidR="004A4910">
        <w:rPr>
          <w:rFonts w:ascii="Times New Roman" w:eastAsia="Times New Roman" w:hAnsi="Times New Roman" w:cs="Times New Roman"/>
          <w:color w:val="000000"/>
        </w:rPr>
        <w:t>2 (İki) ö</w:t>
      </w:r>
      <w:r w:rsidR="006234CE">
        <w:rPr>
          <w:rFonts w:ascii="Times New Roman" w:eastAsia="Times New Roman" w:hAnsi="Times New Roman" w:cs="Times New Roman"/>
          <w:color w:val="000000"/>
        </w:rPr>
        <w:t>ğretmen belirlenecektir. Kurul</w:t>
      </w:r>
      <w:r w:rsidR="00842E68" w:rsidRPr="008A137A">
        <w:rPr>
          <w:rFonts w:ascii="Times New Roman" w:eastAsia="Times New Roman" w:hAnsi="Times New Roman" w:cs="Times New Roman"/>
          <w:color w:val="000000"/>
        </w:rPr>
        <w:t>da yer alan öğretmenler okul öncesi kurumlarda iki Okul Öncesi Öğretmeni, ilkokullarda iki Sınıf Öğretmeni, ortaokullarda iki Türkçe Öğretmeni, liselerde iki Türk Dili ve Edebiya</w:t>
      </w:r>
      <w:r w:rsidR="006234CE">
        <w:rPr>
          <w:rFonts w:ascii="Times New Roman" w:eastAsia="Times New Roman" w:hAnsi="Times New Roman" w:cs="Times New Roman"/>
          <w:color w:val="000000"/>
        </w:rPr>
        <w:t>tı Öğretmeni olarak belirlen</w:t>
      </w:r>
      <w:r w:rsidR="00842E68" w:rsidRPr="008A137A">
        <w:rPr>
          <w:rFonts w:ascii="Times New Roman" w:eastAsia="Times New Roman" w:hAnsi="Times New Roman" w:cs="Times New Roman"/>
          <w:color w:val="000000"/>
        </w:rPr>
        <w:t xml:space="preserve">ecektir. Ancak söz konusu branşlarda öğretmen yetersizliği durumunda diğer branş öğretmenleri de kurula dahil olabileceklerdir. Okul Müdürünün uygun görmesi hâlinde kurullardaki öğretmen sayısı artırılabilecektir.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6234CE"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Amasya İl Milli Eğitim Müdürlüğü tarafından hazırlanan kitap okuma </w:t>
      </w:r>
      <w:r w:rsidR="00842E68" w:rsidRPr="008A137A">
        <w:rPr>
          <w:rFonts w:ascii="Times New Roman" w:eastAsia="Times New Roman" w:hAnsi="Times New Roman" w:cs="Times New Roman"/>
          <w:color w:val="000000"/>
        </w:rPr>
        <w:t xml:space="preserve">çizelgesi </w:t>
      </w:r>
      <w:r>
        <w:rPr>
          <w:rFonts w:ascii="Times New Roman" w:eastAsia="Times New Roman" w:hAnsi="Times New Roman" w:cs="Times New Roman"/>
          <w:color w:val="000000"/>
        </w:rPr>
        <w:t xml:space="preserve">doğrultusunda okumalar gerçekleştirilecektir. Her dönem bir tane olmak üzere örnek niteliğinde sunulan etkinliklerden en az bir tanesini her öğrencinin gerçekleştirmesi beklenir. Önerilen etkinlikler dışında farklı etkinlikler de gerçekleştirilebilir ancak etkinlik konusunda </w:t>
      </w:r>
      <w:r w:rsidR="004A4910">
        <w:rPr>
          <w:rFonts w:ascii="Times New Roman" w:eastAsia="Times New Roman" w:hAnsi="Times New Roman" w:cs="Times New Roman"/>
          <w:color w:val="000000"/>
        </w:rPr>
        <w:t>okul kurulunun Amasya İl Milli E</w:t>
      </w:r>
      <w:r>
        <w:rPr>
          <w:rFonts w:ascii="Times New Roman" w:eastAsia="Times New Roman" w:hAnsi="Times New Roman" w:cs="Times New Roman"/>
          <w:color w:val="000000"/>
        </w:rPr>
        <w:t xml:space="preserve">ğitim Müdürlüğü’ne bilgi vermesi gerekmektedir. </w:t>
      </w:r>
      <w:r w:rsidR="00842E68" w:rsidRPr="008A137A">
        <w:rPr>
          <w:rFonts w:ascii="Times New Roman" w:eastAsia="Times New Roman" w:hAnsi="Times New Roman" w:cs="Times New Roman"/>
          <w:color w:val="000000"/>
        </w:rPr>
        <w:t xml:space="preserve">Etkinlikler, </w:t>
      </w:r>
      <w:r>
        <w:rPr>
          <w:rFonts w:ascii="Times New Roman" w:eastAsia="Times New Roman" w:hAnsi="Times New Roman" w:cs="Times New Roman"/>
          <w:color w:val="000000"/>
        </w:rPr>
        <w:t>dönem</w:t>
      </w:r>
      <w:r w:rsidR="00842E68" w:rsidRPr="008A137A">
        <w:rPr>
          <w:rFonts w:ascii="Times New Roman" w:eastAsia="Times New Roman" w:hAnsi="Times New Roman" w:cs="Times New Roman"/>
          <w:color w:val="000000"/>
        </w:rPr>
        <w:t xml:space="preserve"> boyunca öğrencilerin okudukları kitaplara yönelik olabilecektir. Planlamada her sınıf düzeyine uygun kitap okuma saati ve süresiyle etkinliklerin belirlenmesine dikkat edilmelidir. </w:t>
      </w:r>
      <w:r>
        <w:rPr>
          <w:rFonts w:ascii="Times New Roman" w:eastAsia="Times New Roman" w:hAnsi="Times New Roman" w:cs="Times New Roman"/>
          <w:color w:val="000000"/>
        </w:rPr>
        <w:t>Öğrencilerin okuyacakları kitaplar aynı olabileceği gib</w:t>
      </w:r>
      <w:r w:rsidR="004A4910">
        <w:rPr>
          <w:rFonts w:ascii="Times New Roman" w:eastAsia="Times New Roman" w:hAnsi="Times New Roman" w:cs="Times New Roman"/>
          <w:color w:val="000000"/>
        </w:rPr>
        <w:t>i farklı kitaplar da olabilir. Kitaplar e</w:t>
      </w:r>
      <w:r>
        <w:rPr>
          <w:rFonts w:ascii="Times New Roman" w:eastAsia="Times New Roman" w:hAnsi="Times New Roman" w:cs="Times New Roman"/>
          <w:color w:val="000000"/>
        </w:rPr>
        <w:t xml:space="preserve">tkinliklere göre değişiklik gösterebilir. </w:t>
      </w:r>
      <w:r w:rsidR="00842E68" w:rsidRPr="008A137A">
        <w:rPr>
          <w:rFonts w:ascii="Times New Roman" w:eastAsia="Times New Roman" w:hAnsi="Times New Roman" w:cs="Times New Roman"/>
          <w:color w:val="000000"/>
        </w:rPr>
        <w:t xml:space="preserve">Belirlenen kitapların ve etkinliklerin öğretim programlarında belirtilen kazanımlara uygun olması ve 1739 Sayılı Millî Eğitim Bakanlığı Temel Kanununda eğitimin genel ve özel amaçları ile ilkelerine uygun yayın ve içerikleri içermesine dikkat edilmelidir.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EE442D"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Öğrenciler için seçilen etkinlikler; öğrenci, sınıf, okul, ilçe veya il </w:t>
      </w:r>
      <w:r w:rsidR="004A4910">
        <w:rPr>
          <w:rFonts w:ascii="Times New Roman" w:eastAsia="Times New Roman" w:hAnsi="Times New Roman" w:cs="Times New Roman"/>
          <w:color w:val="000000"/>
        </w:rPr>
        <w:t>düzeyinde</w:t>
      </w:r>
      <w:r>
        <w:rPr>
          <w:rFonts w:ascii="Times New Roman" w:eastAsia="Times New Roman" w:hAnsi="Times New Roman" w:cs="Times New Roman"/>
          <w:color w:val="000000"/>
        </w:rPr>
        <w:t xml:space="preserve"> düzenlenebilir. Okul kurullarının etkinlik sonrası ürünlerini</w:t>
      </w:r>
      <w:r w:rsidR="006F72D6">
        <w:rPr>
          <w:rFonts w:ascii="Times New Roman" w:eastAsia="Times New Roman" w:hAnsi="Times New Roman" w:cs="Times New Roman"/>
          <w:color w:val="000000"/>
        </w:rPr>
        <w:t xml:space="preserve"> veya etkinlik yaparken çekilmiş video veya </w:t>
      </w:r>
      <w:r w:rsidR="001F4E58">
        <w:rPr>
          <w:rFonts w:ascii="Times New Roman" w:eastAsia="Times New Roman" w:hAnsi="Times New Roman" w:cs="Times New Roman"/>
          <w:color w:val="000000"/>
        </w:rPr>
        <w:t>görsellerini</w:t>
      </w:r>
      <w:r>
        <w:rPr>
          <w:rFonts w:ascii="Times New Roman" w:eastAsia="Times New Roman" w:hAnsi="Times New Roman" w:cs="Times New Roman"/>
          <w:color w:val="000000"/>
        </w:rPr>
        <w:t xml:space="preserve"> </w:t>
      </w:r>
      <w:r w:rsidR="004A4910">
        <w:rPr>
          <w:rFonts w:ascii="Times New Roman" w:eastAsia="Times New Roman" w:hAnsi="Times New Roman" w:cs="Times New Roman"/>
          <w:color w:val="000000"/>
        </w:rPr>
        <w:t>“</w:t>
      </w:r>
      <w:r w:rsidR="006F72D6" w:rsidRPr="006F72D6">
        <w:rPr>
          <w:rFonts w:ascii="Times New Roman" w:eastAsia="Times New Roman" w:hAnsi="Times New Roman" w:cs="Times New Roman"/>
          <w:b/>
          <w:color w:val="FF0000"/>
        </w:rPr>
        <w:t>sehzadelersehriokuyor</w:t>
      </w:r>
      <w:r w:rsidR="00D552A1" w:rsidRPr="006F72D6">
        <w:rPr>
          <w:rFonts w:ascii="Times New Roman" w:eastAsia="Times New Roman" w:hAnsi="Times New Roman" w:cs="Times New Roman"/>
          <w:b/>
          <w:color w:val="FF0000"/>
        </w:rPr>
        <w:t>@gmail.com</w:t>
      </w:r>
      <w:r w:rsidR="004A491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adresine göndermeleri gerekmektedir. </w:t>
      </w:r>
      <w:r w:rsidR="00842E68" w:rsidRPr="008A137A">
        <w:rPr>
          <w:rFonts w:ascii="Times New Roman" w:eastAsia="Times New Roman" w:hAnsi="Times New Roman" w:cs="Times New Roman"/>
          <w:color w:val="000000"/>
          <w:highlight w:val="white"/>
        </w:rPr>
        <w:t>İl yürütme kuruluna gönderilen tüm materyallerde yer alan öğrenci, veli, öğretmen vb. kişilerden kişisel verilerin korunması amacıyla Millî Eğitim Bakanlığı Hukuk Hizmetleri Genel Müdürlüğünün 2017/12 Genelgeleri doğrultusunda her türlü ses, yazı, görüntü ve video kayıtlarının internette veya farklı dijital ya da basılı ortamda hukuka aykırı şekilde paylaşılmasının önüne geçilmesi amacıyla taa</w:t>
      </w:r>
      <w:r w:rsidR="001F4E58">
        <w:rPr>
          <w:rFonts w:ascii="Times New Roman" w:eastAsia="Times New Roman" w:hAnsi="Times New Roman" w:cs="Times New Roman"/>
          <w:color w:val="000000"/>
          <w:highlight w:val="white"/>
        </w:rPr>
        <w:t xml:space="preserve">hhütname alınmış olmalıdır. </w:t>
      </w:r>
      <w:r w:rsidR="004A4910">
        <w:rPr>
          <w:rFonts w:ascii="Times New Roman" w:eastAsia="Times New Roman" w:hAnsi="Times New Roman" w:cs="Times New Roman"/>
          <w:color w:val="000000"/>
          <w:highlight w:val="white"/>
        </w:rPr>
        <w:t>(Ek 3</w:t>
      </w:r>
      <w:r w:rsidR="001F4E58">
        <w:rPr>
          <w:rFonts w:ascii="Times New Roman" w:eastAsia="Times New Roman" w:hAnsi="Times New Roman" w:cs="Times New Roman"/>
          <w:color w:val="000000"/>
          <w:highlight w:val="white"/>
        </w:rPr>
        <w:t xml:space="preserve">’e uygun olarak) </w:t>
      </w:r>
      <w:r w:rsidR="00842E68" w:rsidRPr="008A137A">
        <w:rPr>
          <w:rFonts w:ascii="Times New Roman" w:eastAsia="Times New Roman" w:hAnsi="Times New Roman" w:cs="Times New Roman"/>
          <w:color w:val="000000"/>
          <w:highlight w:val="white"/>
        </w:rPr>
        <w:t>Taahhütnameler istenildiğinde belirtilmek üzere okul müdürlüklerince arşiv</w:t>
      </w:r>
      <w:r>
        <w:rPr>
          <w:rFonts w:ascii="Times New Roman" w:eastAsia="Times New Roman" w:hAnsi="Times New Roman" w:cs="Times New Roman"/>
          <w:color w:val="000000"/>
          <w:highlight w:val="white"/>
        </w:rPr>
        <w:t>lenerek muhafaza edil</w:t>
      </w:r>
      <w:r w:rsidR="00842E68" w:rsidRPr="008A137A">
        <w:rPr>
          <w:rFonts w:ascii="Times New Roman" w:eastAsia="Times New Roman" w:hAnsi="Times New Roman" w:cs="Times New Roman"/>
          <w:color w:val="000000"/>
          <w:highlight w:val="white"/>
        </w:rPr>
        <w:t xml:space="preserve">ecektir.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Default="00911580"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Okullarda düzenlenecek kitap okuma süresi bir ders saati olup i</w:t>
      </w:r>
      <w:r w:rsidR="00842E68" w:rsidRPr="008A137A">
        <w:rPr>
          <w:rFonts w:ascii="Times New Roman" w:eastAsia="Times New Roman" w:hAnsi="Times New Roman" w:cs="Times New Roman"/>
          <w:color w:val="000000"/>
        </w:rPr>
        <w:t xml:space="preserve">steyen öğrenciler, okuma saatinin süresini </w:t>
      </w:r>
      <w:r>
        <w:rPr>
          <w:rFonts w:ascii="Times New Roman" w:eastAsia="Times New Roman" w:hAnsi="Times New Roman" w:cs="Times New Roman"/>
          <w:color w:val="000000"/>
        </w:rPr>
        <w:t xml:space="preserve">kendi boş vakitlerinde </w:t>
      </w:r>
      <w:r w:rsidR="00842E68" w:rsidRPr="008A137A">
        <w:rPr>
          <w:rFonts w:ascii="Times New Roman" w:eastAsia="Times New Roman" w:hAnsi="Times New Roman" w:cs="Times New Roman"/>
          <w:color w:val="000000"/>
        </w:rPr>
        <w:t xml:space="preserve">artırabilecektir. Kitap okuma saatleri her </w:t>
      </w:r>
      <w:r>
        <w:rPr>
          <w:rFonts w:ascii="Times New Roman" w:eastAsia="Times New Roman" w:hAnsi="Times New Roman" w:cs="Times New Roman"/>
          <w:color w:val="000000"/>
        </w:rPr>
        <w:t>okul ve kurum için sınıf düzeyi fark etmeksizin</w:t>
      </w:r>
      <w:r w:rsidR="00842E68" w:rsidRPr="008A137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aynı şekilde planlanmıştır. </w:t>
      </w:r>
      <w:r w:rsidR="00842E68" w:rsidRPr="008A137A">
        <w:rPr>
          <w:rFonts w:ascii="Times New Roman" w:eastAsia="Times New Roman" w:hAnsi="Times New Roman" w:cs="Times New Roman"/>
          <w:color w:val="000000"/>
        </w:rPr>
        <w:t xml:space="preserve">Kitap okuma saatlerinin verimli uygulanabilmesi ve etkinliklerin sağlıklı yürütülebilmesi, dijital veya somut etkinliklerin öğretmenlere ulaştırılması noktasında </w:t>
      </w:r>
      <w:r>
        <w:rPr>
          <w:rFonts w:ascii="Times New Roman" w:eastAsia="Times New Roman" w:hAnsi="Times New Roman" w:cs="Times New Roman"/>
          <w:color w:val="000000"/>
        </w:rPr>
        <w:t xml:space="preserve">gerektiğinde </w:t>
      </w:r>
      <w:r w:rsidR="00842E68" w:rsidRPr="008A137A">
        <w:rPr>
          <w:rFonts w:ascii="Times New Roman" w:eastAsia="Times New Roman" w:hAnsi="Times New Roman" w:cs="Times New Roman"/>
          <w:color w:val="000000"/>
        </w:rPr>
        <w:t xml:space="preserve">öğrenci velileriyle işbirliği yapılabilecektir. İl yürütme kurulunun uygun görmesi hâlinde söz konusu etkinlikler çeşitli platformlarda yayımlanabilecektir. </w:t>
      </w:r>
      <w:r w:rsidR="00842E68" w:rsidRPr="008A137A">
        <w:rPr>
          <w:rFonts w:ascii="Times New Roman" w:eastAsia="Times New Roman" w:hAnsi="Times New Roman" w:cs="Times New Roman"/>
          <w:color w:val="000000"/>
          <w:highlight w:val="white"/>
        </w:rPr>
        <w:t xml:space="preserve">İl yürütme kuruluna gönderilen tüm materyallerde yer alan öğrenci, veli, öğretmenlerden taahhütname alınmış olmalıdır. </w:t>
      </w:r>
    </w:p>
    <w:p w:rsidR="00CF0B30" w:rsidRDefault="00CF0B30"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CF0B30" w:rsidRPr="008A137A" w:rsidRDefault="00CF0B30"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Okul bünyesinde yapılan tüm etkinlikler, kitap okuma saatinde çekilen görseller veya videolar okul web sitelerinde yapılan etkinliklerin içerikleri ile birlikte paylaşılacaktır. Okul web sitelerinde yapılan haberlerin linkleri dönem sonu proje raporuna eklenecektir.</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911580" w:rsidRDefault="00911580"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 xml:space="preserve">Her okul kurulu dönem sonunda il yürütme kuruluna </w:t>
      </w:r>
      <w:r w:rsidRPr="008A137A">
        <w:rPr>
          <w:rFonts w:ascii="Times New Roman" w:eastAsia="Times New Roman" w:hAnsi="Times New Roman" w:cs="Times New Roman"/>
          <w:color w:val="000000"/>
        </w:rPr>
        <w:t>kitap okuma saati çalışmaları ve haftalık kitap okuma etkinlikleriyle ilgili planının uygulanması ve takibi</w:t>
      </w:r>
      <w:r>
        <w:rPr>
          <w:rFonts w:ascii="Times New Roman" w:eastAsia="Times New Roman" w:hAnsi="Times New Roman" w:cs="Times New Roman"/>
          <w:color w:val="000000"/>
        </w:rPr>
        <w:t xml:space="preserve"> ile ilgili rapor gönderecektir. Bu rapor proje yönergesinde mevcuttur.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Okul öncesi kurumlarda velilerle işbirliği içinde kitap okuma çalışmaları ve etkinlikler dinleme, anlatma, dramatize etme, kitap boyama vb. çalışmalar şeklinde de yapılabilecektir. Projede okuma ve etkinlik </w:t>
      </w:r>
      <w:r w:rsidRPr="008A137A">
        <w:rPr>
          <w:rFonts w:ascii="Times New Roman" w:eastAsia="Times New Roman" w:hAnsi="Times New Roman" w:cs="Times New Roman"/>
          <w:color w:val="000000"/>
        </w:rPr>
        <w:lastRenderedPageBreak/>
        <w:t xml:space="preserve">çalışmalarında velilerin de katılımı teşvik edilebilecektir. İsteyen veliler de projeye </w:t>
      </w:r>
      <w:r w:rsidR="00911580" w:rsidRPr="008A137A">
        <w:rPr>
          <w:rFonts w:ascii="Times New Roman" w:eastAsia="Times New Roman" w:hAnsi="Times New Roman" w:cs="Times New Roman"/>
          <w:color w:val="000000"/>
        </w:rPr>
        <w:t>dâhil</w:t>
      </w:r>
      <w:r w:rsidRPr="008A137A">
        <w:rPr>
          <w:rFonts w:ascii="Times New Roman" w:eastAsia="Times New Roman" w:hAnsi="Times New Roman" w:cs="Times New Roman"/>
          <w:color w:val="000000"/>
        </w:rPr>
        <w:t xml:space="preserve"> olabilecek, kitaplarını okuyabilecek ve etkinliklerini gerçekleştirebileceklerdir.  </w:t>
      </w:r>
    </w:p>
    <w:p w:rsidR="00163949" w:rsidRDefault="00163949"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163949" w:rsidRDefault="00163949"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Her okulun okul içinde bi</w:t>
      </w:r>
      <w:r w:rsidR="001F4E58">
        <w:rPr>
          <w:rFonts w:ascii="Times New Roman" w:eastAsia="Times New Roman" w:hAnsi="Times New Roman" w:cs="Times New Roman"/>
          <w:color w:val="000000"/>
        </w:rPr>
        <w:t>r “Şehzadeler Şehri Okuyor</w:t>
      </w:r>
      <w:r>
        <w:rPr>
          <w:rFonts w:ascii="Times New Roman" w:eastAsia="Times New Roman" w:hAnsi="Times New Roman" w:cs="Times New Roman"/>
          <w:color w:val="000000"/>
        </w:rPr>
        <w:t xml:space="preserve">” panosu oluşturulup yapılan etkinlikleri bu panoda sergilemesi gerekmektedir. </w:t>
      </w:r>
    </w:p>
    <w:p w:rsidR="00E975E4" w:rsidRDefault="00E975E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E975E4" w:rsidRPr="008A137A" w:rsidRDefault="00E975E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İkinci dönem sonunda il ve ilçe genelinde proje festivali düzenlenecektir. Festivalde okullar yıl boyu yaptıkları çalışmalar ile yer alacaklardır.</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Okul müdürlükleri, okul proje yürütme kurulu tarafından hazırlanan okulunun proje </w:t>
      </w:r>
      <w:r w:rsidR="00911580">
        <w:rPr>
          <w:rFonts w:ascii="Times New Roman" w:eastAsia="Times New Roman" w:hAnsi="Times New Roman" w:cs="Times New Roman"/>
          <w:color w:val="000000"/>
        </w:rPr>
        <w:t>dönem sonu</w:t>
      </w:r>
      <w:r w:rsidRPr="008A137A">
        <w:rPr>
          <w:rFonts w:ascii="Times New Roman" w:eastAsia="Times New Roman" w:hAnsi="Times New Roman" w:cs="Times New Roman"/>
          <w:color w:val="000000"/>
        </w:rPr>
        <w:t xml:space="preserve"> raporunu</w:t>
      </w:r>
      <w:r w:rsidR="00911580">
        <w:rPr>
          <w:rFonts w:ascii="Times New Roman" w:eastAsia="Times New Roman" w:hAnsi="Times New Roman" w:cs="Times New Roman"/>
          <w:color w:val="000000"/>
        </w:rPr>
        <w:t xml:space="preserve"> </w:t>
      </w:r>
      <w:hyperlink r:id="rId10" w:history="1">
        <w:r w:rsidR="001F4E58" w:rsidRPr="00A07845">
          <w:rPr>
            <w:rStyle w:val="Kpr"/>
            <w:rFonts w:ascii="Times New Roman" w:eastAsia="Times New Roman" w:hAnsi="Times New Roman" w:cs="Times New Roman"/>
          </w:rPr>
          <w:t>sehzadelersehriokuyor@gmail.com</w:t>
        </w:r>
      </w:hyperlink>
      <w:r w:rsidR="00275637">
        <w:rPr>
          <w:rFonts w:ascii="Times New Roman" w:eastAsia="Times New Roman" w:hAnsi="Times New Roman" w:cs="Times New Roman"/>
          <w:color w:val="000000"/>
        </w:rPr>
        <w:t xml:space="preserve"> </w:t>
      </w:r>
      <w:r w:rsidR="00E975E4">
        <w:rPr>
          <w:rFonts w:ascii="Times New Roman" w:eastAsia="Times New Roman" w:hAnsi="Times New Roman" w:cs="Times New Roman"/>
          <w:color w:val="000000"/>
        </w:rPr>
        <w:t>e-posta</w:t>
      </w:r>
      <w:r w:rsidR="00911580">
        <w:rPr>
          <w:rFonts w:ascii="Times New Roman" w:eastAsia="Times New Roman" w:hAnsi="Times New Roman" w:cs="Times New Roman"/>
          <w:color w:val="000000"/>
        </w:rPr>
        <w:t xml:space="preserve"> adresine göndermeleri gerekmektedir. </w:t>
      </w:r>
    </w:p>
    <w:p w:rsidR="00B16776" w:rsidRDefault="00B1677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B16776" w:rsidRDefault="00B1677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Okullarda yapılan tüm etkinliklerin Amasya İl Milli Eğitim Müdürlüğü tarafından hazırlanan Amasya Takip Sistemi(ATS)ye girilmesi gerekmektedir.</w:t>
      </w:r>
    </w:p>
    <w:p w:rsidR="004B7BE6" w:rsidRPr="008A137A" w:rsidRDefault="004B7BE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 xml:space="preserve">PROJENİN KAPSAMI </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Projenin kapsamını, </w:t>
      </w:r>
      <w:r w:rsidR="004B7BE6">
        <w:rPr>
          <w:rFonts w:ascii="Times New Roman" w:eastAsia="Times New Roman" w:hAnsi="Times New Roman" w:cs="Times New Roman"/>
          <w:color w:val="000000"/>
        </w:rPr>
        <w:t>Amasya</w:t>
      </w:r>
      <w:r w:rsidRPr="008A137A">
        <w:rPr>
          <w:rFonts w:ascii="Times New Roman" w:eastAsia="Times New Roman" w:hAnsi="Times New Roman" w:cs="Times New Roman"/>
          <w:color w:val="000000"/>
        </w:rPr>
        <w:t xml:space="preserve"> ilinde faaliyet gösteren resmî ve özel okul öncesi, ilkokul, ortaokul ve ortaöğretim kurumları oluşturmaktadır. </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CF33C6"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 xml:space="preserve">PROJENİN DAYANAĞI </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Millî Eğitim Bakanlığı Okul Öncesi Eğitim ve İlköğretim Kurumları Yönetmeliği</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Millî Eğitim Bakanlığı Ortaöğretim Kurumları Yönetmeliği</w:t>
      </w: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Millî Eğitim Bakanlığı Eğitim Kurumları Sosyal Etkinlikler Yönetmeliği</w:t>
      </w:r>
    </w:p>
    <w:p w:rsidR="004B7BE6" w:rsidRDefault="004B7BE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Millî Eğitim Bakanlığı Türkiye Yüzyılı Maarif Modeli</w:t>
      </w:r>
    </w:p>
    <w:p w:rsidR="0073743B" w:rsidRDefault="00CF33C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Millî Eğitim Bakanlığı 2024/53 Genelge</w:t>
      </w:r>
    </w:p>
    <w:p w:rsidR="00CF33C6" w:rsidRPr="008A137A" w:rsidRDefault="00CF33C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Millî Eğitim Bakanlığı 2024/54 Genelge</w:t>
      </w:r>
    </w:p>
    <w:p w:rsidR="00A000E4" w:rsidRPr="008A137A" w:rsidRDefault="00A000E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FB63A7" w:rsidRPr="00FB63A7"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 xml:space="preserve">İL YÜRÜTME KURULU </w:t>
      </w:r>
    </w:p>
    <w:p w:rsidR="008E5A74" w:rsidRPr="008A137A" w:rsidRDefault="0088266C"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İl Yürütme Kurulu </w:t>
      </w:r>
      <w:r w:rsidR="00842E68" w:rsidRPr="008A137A">
        <w:rPr>
          <w:rFonts w:ascii="Times New Roman" w:eastAsia="Times New Roman" w:hAnsi="Times New Roman" w:cs="Times New Roman"/>
          <w:color w:val="000000"/>
        </w:rPr>
        <w:t>İl Millî Eğitim Mü</w:t>
      </w:r>
      <w:r w:rsidR="000271CD" w:rsidRPr="008A137A">
        <w:rPr>
          <w:rFonts w:ascii="Times New Roman" w:eastAsia="Times New Roman" w:hAnsi="Times New Roman" w:cs="Times New Roman"/>
          <w:color w:val="000000"/>
        </w:rPr>
        <w:t>dürlüğü Ar-Ge Biriminden sorumlu Şube Müdürü ve Ar-Ge Biriminde görevli 3 (üç) öğretmenden</w:t>
      </w:r>
      <w:r w:rsidR="00842E68" w:rsidRPr="008A137A">
        <w:rPr>
          <w:rFonts w:ascii="Times New Roman" w:eastAsia="Times New Roman" w:hAnsi="Times New Roman" w:cs="Times New Roman"/>
          <w:color w:val="000000"/>
        </w:rPr>
        <w:t xml:space="preserve"> oluşacaktır.</w:t>
      </w:r>
    </w:p>
    <w:p w:rsidR="00FB63A7"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FB63A7" w:rsidRPr="008A137A"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İL</w:t>
      </w:r>
      <w:r>
        <w:rPr>
          <w:rFonts w:ascii="Times New Roman" w:eastAsia="Times New Roman" w:hAnsi="Times New Roman" w:cs="Times New Roman"/>
          <w:b/>
          <w:color w:val="000000"/>
        </w:rPr>
        <w:t>ÇE</w:t>
      </w:r>
      <w:r w:rsidRPr="008A137A">
        <w:rPr>
          <w:rFonts w:ascii="Times New Roman" w:eastAsia="Times New Roman" w:hAnsi="Times New Roman" w:cs="Times New Roman"/>
          <w:b/>
          <w:color w:val="000000"/>
        </w:rPr>
        <w:t xml:space="preserve"> YÜRÜTME KURULU </w:t>
      </w:r>
    </w:p>
    <w:p w:rsidR="008E5A74"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İl</w:t>
      </w:r>
      <w:r>
        <w:rPr>
          <w:rFonts w:ascii="Times New Roman" w:eastAsia="Times New Roman" w:hAnsi="Times New Roman" w:cs="Times New Roman"/>
          <w:color w:val="000000"/>
        </w:rPr>
        <w:t>çe</w:t>
      </w:r>
      <w:r w:rsidRPr="008A137A">
        <w:rPr>
          <w:rFonts w:ascii="Times New Roman" w:eastAsia="Times New Roman" w:hAnsi="Times New Roman" w:cs="Times New Roman"/>
          <w:color w:val="000000"/>
        </w:rPr>
        <w:t xml:space="preserve"> Yürütme Kurulu İl</w:t>
      </w:r>
      <w:r>
        <w:rPr>
          <w:rFonts w:ascii="Times New Roman" w:eastAsia="Times New Roman" w:hAnsi="Times New Roman" w:cs="Times New Roman"/>
          <w:color w:val="000000"/>
        </w:rPr>
        <w:t>çe</w:t>
      </w:r>
      <w:r w:rsidRPr="008A137A">
        <w:rPr>
          <w:rFonts w:ascii="Times New Roman" w:eastAsia="Times New Roman" w:hAnsi="Times New Roman" w:cs="Times New Roman"/>
          <w:color w:val="000000"/>
        </w:rPr>
        <w:t xml:space="preserve"> Millî Eğitim Müdürlüğü </w:t>
      </w:r>
      <w:r>
        <w:rPr>
          <w:rFonts w:ascii="Times New Roman" w:eastAsia="Times New Roman" w:hAnsi="Times New Roman" w:cs="Times New Roman"/>
          <w:color w:val="000000"/>
        </w:rPr>
        <w:t>Strateji ve Geliştirme</w:t>
      </w:r>
      <w:r w:rsidRPr="008A137A">
        <w:rPr>
          <w:rFonts w:ascii="Times New Roman" w:eastAsia="Times New Roman" w:hAnsi="Times New Roman" w:cs="Times New Roman"/>
          <w:color w:val="000000"/>
        </w:rPr>
        <w:t xml:space="preserve"> Biriminden sorumlu Şube Müdürü</w:t>
      </w:r>
      <w:r>
        <w:rPr>
          <w:rFonts w:ascii="Times New Roman" w:eastAsia="Times New Roman" w:hAnsi="Times New Roman" w:cs="Times New Roman"/>
          <w:color w:val="000000"/>
        </w:rPr>
        <w:t>, 2 okul müdürü ve 2</w:t>
      </w:r>
      <w:r w:rsidRPr="008A137A">
        <w:rPr>
          <w:rFonts w:ascii="Times New Roman" w:eastAsia="Times New Roman" w:hAnsi="Times New Roman" w:cs="Times New Roman"/>
          <w:color w:val="000000"/>
        </w:rPr>
        <w:t xml:space="preserve"> öğretmenden oluşacaktır.</w:t>
      </w:r>
    </w:p>
    <w:p w:rsidR="00FB63A7" w:rsidRPr="008A137A"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FB63A7"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 xml:space="preserve">OKUL YÜRÜTME KURULU </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Okul yürütme kurulu; Okul Müdürü, 2 (İki) Türk Dili ve Edebiyatı Öğretmeni (Ortaöğretim Okulunda), 2 (İki) Türkçe Öğretmeni (Ortaokulda), 2 (İki) Sınıf Öğretmeni (İlkokulda), 2 (İki) Okul Öncesi Öğretmeninden (Okul Ö</w:t>
      </w:r>
      <w:r w:rsidR="00E975E4">
        <w:rPr>
          <w:rFonts w:ascii="Times New Roman" w:eastAsia="Times New Roman" w:hAnsi="Times New Roman" w:cs="Times New Roman"/>
          <w:color w:val="000000"/>
        </w:rPr>
        <w:t xml:space="preserve">ncesi Kurumda) oluşturulabilir. </w:t>
      </w:r>
      <w:r w:rsidRPr="008A137A">
        <w:rPr>
          <w:rFonts w:ascii="Times New Roman" w:eastAsia="Times New Roman" w:hAnsi="Times New Roman" w:cs="Times New Roman"/>
          <w:color w:val="000000"/>
        </w:rPr>
        <w:t>(Okul müdürünün uygun gördüğü sayıda öğretmenler de yürütme kuruluna alınabilir. Öğretmen yetersizliği durumunda öğretmen sayısı azaltılabilir.).</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PROJE İŞLEM BASAMAKLARINDA PLANLANAN ÇALIŞMALAR</w:t>
      </w:r>
    </w:p>
    <w:p w:rsidR="00880543" w:rsidRP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Pr="00880543"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1- İL MİLLÎ EĞİTİM MÜDÜRLÜ</w:t>
      </w:r>
      <w:r w:rsidR="004B7BE6">
        <w:rPr>
          <w:rFonts w:ascii="Times New Roman" w:eastAsia="Times New Roman" w:hAnsi="Times New Roman" w:cs="Times New Roman"/>
          <w:b/>
          <w:color w:val="000000"/>
        </w:rPr>
        <w:t xml:space="preserve">ĞÜNCE </w:t>
      </w:r>
      <w:r w:rsidRPr="008A137A">
        <w:rPr>
          <w:rFonts w:ascii="Times New Roman" w:eastAsia="Times New Roman" w:hAnsi="Times New Roman" w:cs="Times New Roman"/>
          <w:b/>
          <w:color w:val="000000"/>
        </w:rPr>
        <w:t xml:space="preserve">YAPILACAK İŞ VE İŞLEMLER </w:t>
      </w:r>
    </w:p>
    <w:p w:rsidR="008E5A74" w:rsidRPr="00E975E4" w:rsidRDefault="00842E68" w:rsidP="00836169">
      <w:pPr>
        <w:pStyle w:val="ListeParagraf"/>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İl proje ekiplerinin oluşturulması,</w:t>
      </w:r>
    </w:p>
    <w:p w:rsidR="008E5A74" w:rsidRPr="00E975E4" w:rsidRDefault="00842E68" w:rsidP="00836169">
      <w:pPr>
        <w:pStyle w:val="ListeParagraf"/>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 xml:space="preserve">Yapılacak çalışmaların ve etkinliklerin okul yönetimlerine tanıtımının yapılması, </w:t>
      </w:r>
    </w:p>
    <w:p w:rsidR="008E5A74" w:rsidRPr="00E975E4" w:rsidRDefault="00842E68" w:rsidP="00836169">
      <w:pPr>
        <w:pStyle w:val="ListeParagraf"/>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Okullardan gönderilen</w:t>
      </w:r>
      <w:r w:rsidR="004B7BE6" w:rsidRPr="00E975E4">
        <w:rPr>
          <w:rFonts w:ascii="Times New Roman" w:eastAsia="Times New Roman" w:hAnsi="Times New Roman" w:cs="Times New Roman"/>
          <w:color w:val="000000"/>
        </w:rPr>
        <w:t xml:space="preserve"> dönem sonu</w:t>
      </w:r>
      <w:r w:rsidRPr="00E975E4">
        <w:rPr>
          <w:rFonts w:ascii="Times New Roman" w:eastAsia="Times New Roman" w:hAnsi="Times New Roman" w:cs="Times New Roman"/>
          <w:color w:val="000000"/>
        </w:rPr>
        <w:t xml:space="preserve"> raporlarının değerlendirilmesinin yapılması, </w:t>
      </w:r>
    </w:p>
    <w:p w:rsidR="008E5A74" w:rsidRPr="00E975E4" w:rsidRDefault="00842E68" w:rsidP="00836169">
      <w:pPr>
        <w:pStyle w:val="ListeParagraf"/>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Okullardan gelebilecek öneri ve çalışma örneklerinin il yürütme kuruluna bildirilmesi veya gönderilmesi,</w:t>
      </w:r>
    </w:p>
    <w:p w:rsidR="004B7BE6" w:rsidRPr="00E975E4" w:rsidRDefault="004B7BE6" w:rsidP="00836169">
      <w:pPr>
        <w:pStyle w:val="ListeParagraf"/>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Projeyi başarı ile tamamlayan okulların desteklenmesinin</w:t>
      </w:r>
      <w:r w:rsidR="00842E68" w:rsidRPr="00E975E4">
        <w:rPr>
          <w:rFonts w:ascii="Times New Roman" w:eastAsia="Times New Roman" w:hAnsi="Times New Roman" w:cs="Times New Roman"/>
          <w:color w:val="000000"/>
        </w:rPr>
        <w:t xml:space="preserve"> sağlanması, </w:t>
      </w:r>
    </w:p>
    <w:p w:rsidR="00FB63A7"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FB63A7"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w:t>
      </w:r>
      <w:r w:rsidRPr="008A137A">
        <w:rPr>
          <w:rFonts w:ascii="Times New Roman" w:eastAsia="Times New Roman" w:hAnsi="Times New Roman" w:cs="Times New Roman"/>
          <w:b/>
          <w:color w:val="000000"/>
        </w:rPr>
        <w:t xml:space="preserve"> İL</w:t>
      </w:r>
      <w:r>
        <w:rPr>
          <w:rFonts w:ascii="Times New Roman" w:eastAsia="Times New Roman" w:hAnsi="Times New Roman" w:cs="Times New Roman"/>
          <w:b/>
          <w:color w:val="000000"/>
        </w:rPr>
        <w:t>ÇE</w:t>
      </w:r>
      <w:r w:rsidRPr="008A137A">
        <w:rPr>
          <w:rFonts w:ascii="Times New Roman" w:eastAsia="Times New Roman" w:hAnsi="Times New Roman" w:cs="Times New Roman"/>
          <w:b/>
          <w:color w:val="000000"/>
        </w:rPr>
        <w:t xml:space="preserve"> MİLLÎ EĞİTİM MÜDÜRLÜ</w:t>
      </w:r>
      <w:r>
        <w:rPr>
          <w:rFonts w:ascii="Times New Roman" w:eastAsia="Times New Roman" w:hAnsi="Times New Roman" w:cs="Times New Roman"/>
          <w:b/>
          <w:color w:val="000000"/>
        </w:rPr>
        <w:t xml:space="preserve">ĞÜNCE </w:t>
      </w:r>
      <w:r w:rsidRPr="008A137A">
        <w:rPr>
          <w:rFonts w:ascii="Times New Roman" w:eastAsia="Times New Roman" w:hAnsi="Times New Roman" w:cs="Times New Roman"/>
          <w:b/>
          <w:color w:val="000000"/>
        </w:rPr>
        <w:t xml:space="preserve">YAPILACAK İŞ VE İŞLEMLER </w:t>
      </w:r>
    </w:p>
    <w:p w:rsidR="00FB63A7" w:rsidRPr="00FB63A7" w:rsidRDefault="00FB63A7" w:rsidP="00836169">
      <w:pPr>
        <w:pStyle w:val="ListeParagraf"/>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B63A7">
        <w:rPr>
          <w:rFonts w:ascii="Times New Roman" w:eastAsia="Times New Roman" w:hAnsi="Times New Roman" w:cs="Times New Roman"/>
          <w:color w:val="000000"/>
        </w:rPr>
        <w:t>İlçe proje ekiplerinin oluşturulması,</w:t>
      </w:r>
    </w:p>
    <w:p w:rsidR="00FB63A7" w:rsidRPr="00FB63A7" w:rsidRDefault="00FB63A7" w:rsidP="00836169">
      <w:pPr>
        <w:pStyle w:val="ListeParagraf"/>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B63A7">
        <w:rPr>
          <w:rFonts w:ascii="Times New Roman" w:eastAsia="Times New Roman" w:hAnsi="Times New Roman" w:cs="Times New Roman"/>
          <w:color w:val="000000"/>
        </w:rPr>
        <w:t xml:space="preserve">Yapılacak çalışmaların ve etkinliklerin okul yönetimlerine tanıtımının yapılması, </w:t>
      </w:r>
    </w:p>
    <w:p w:rsidR="00FB63A7" w:rsidRPr="00FB63A7" w:rsidRDefault="00FB63A7" w:rsidP="00836169">
      <w:pPr>
        <w:pStyle w:val="ListeParagraf"/>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B63A7">
        <w:rPr>
          <w:rFonts w:ascii="Times New Roman" w:eastAsia="Times New Roman" w:hAnsi="Times New Roman" w:cs="Times New Roman"/>
          <w:color w:val="000000"/>
        </w:rPr>
        <w:t>Okulların dönem sonu raporlarının ilgili mail adresine gönderiminin sağlanması,</w:t>
      </w:r>
    </w:p>
    <w:p w:rsidR="00FB63A7" w:rsidRPr="00FB63A7" w:rsidRDefault="00FB63A7" w:rsidP="00836169">
      <w:pPr>
        <w:pStyle w:val="ListeParagraf"/>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B63A7">
        <w:rPr>
          <w:rFonts w:ascii="Times New Roman" w:eastAsia="Times New Roman" w:hAnsi="Times New Roman" w:cs="Times New Roman"/>
          <w:color w:val="000000"/>
        </w:rPr>
        <w:t>Projeyi başarı ile tamamlayan okulların desteklenmesinin sağlanması,</w:t>
      </w:r>
    </w:p>
    <w:p w:rsidR="00FB63A7" w:rsidRPr="00E975E4" w:rsidRDefault="00FB63A7" w:rsidP="00836169">
      <w:pPr>
        <w:pStyle w:val="ListeParagraf"/>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B63A7">
        <w:rPr>
          <w:rFonts w:ascii="Times New Roman" w:eastAsia="Times New Roman" w:hAnsi="Times New Roman" w:cs="Times New Roman"/>
          <w:color w:val="000000"/>
        </w:rPr>
        <w:t>Proje</w:t>
      </w:r>
      <w:r>
        <w:rPr>
          <w:rFonts w:ascii="Times New Roman" w:eastAsia="Times New Roman" w:hAnsi="Times New Roman" w:cs="Times New Roman"/>
          <w:color w:val="000000"/>
        </w:rPr>
        <w:t xml:space="preserve"> ile ilgili ilçede yapılacak tüm programların organize edilmesi ve desteklenmesi.</w:t>
      </w:r>
    </w:p>
    <w:p w:rsidR="004B7BE6" w:rsidRDefault="004B7BE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80543" w:rsidRDefault="00FB63A7"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w:t>
      </w:r>
      <w:r w:rsidR="00842E68" w:rsidRPr="008A137A">
        <w:rPr>
          <w:rFonts w:ascii="Times New Roman" w:eastAsia="Times New Roman" w:hAnsi="Times New Roman" w:cs="Times New Roman"/>
          <w:b/>
          <w:color w:val="000000"/>
        </w:rPr>
        <w:t xml:space="preserve">OKUL MÜDÜRLÜKLERİNCE YAPILACAK İŞ VE İŞLEMLER </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E975E4">
        <w:rPr>
          <w:rFonts w:ascii="Times New Roman" w:eastAsia="Times New Roman" w:hAnsi="Times New Roman" w:cs="Times New Roman"/>
          <w:color w:val="000000"/>
        </w:rPr>
        <w:t xml:space="preserve">Okul müdürünün başkanlığında okul proje yürütme kurulunun oluşturulması, </w:t>
      </w:r>
    </w:p>
    <w:p w:rsidR="008E5A74" w:rsidRPr="00E975E4" w:rsidRDefault="006839C1"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O</w:t>
      </w:r>
      <w:r w:rsidR="00842E68" w:rsidRPr="00E975E4">
        <w:rPr>
          <w:rFonts w:ascii="Times New Roman" w:eastAsia="Times New Roman" w:hAnsi="Times New Roman" w:cs="Times New Roman"/>
          <w:color w:val="000000"/>
        </w:rPr>
        <w:t>kutulacak kitapların yapılacak etkinliklerle ilgili önerilerin belirlenmesi,</w:t>
      </w:r>
    </w:p>
    <w:p w:rsidR="006839C1" w:rsidRPr="00E975E4" w:rsidRDefault="006839C1"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Amasya İl Milli Eğitim Müdürlüğü tarafından hazırlanan kitap okuma çizelgesinin</w:t>
      </w:r>
      <w:r w:rsidR="006F72D6">
        <w:rPr>
          <w:rFonts w:ascii="Times New Roman" w:eastAsia="Times New Roman" w:hAnsi="Times New Roman" w:cs="Times New Roman"/>
          <w:color w:val="000000"/>
        </w:rPr>
        <w:t xml:space="preserve"> takibi ve </w:t>
      </w:r>
      <w:r w:rsidRPr="00E975E4">
        <w:rPr>
          <w:rFonts w:ascii="Times New Roman" w:eastAsia="Times New Roman" w:hAnsi="Times New Roman" w:cs="Times New Roman"/>
          <w:color w:val="000000"/>
        </w:rPr>
        <w:t>uygulanması.</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Projenin öğretmen, öğrenci ve velilere tanıtılması,</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 xml:space="preserve">Okul ve sınıf kütüphanelerinin zenginleştirilmesi çalışmalarında bulunulması, </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Gerçekleştirilen örnek çalışmaların sergilenmesi amacıyla uygun ortamların hazırlanması,</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 xml:space="preserve">Kitap seçimi konusunda öğrenci ve velilere rehberlik yapılması, velilerin de projeye katılımlarının sağlanması, </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Projenin yürütülmesi noktasında yapılan iş ve işlemlerin takibinin yapılması,</w:t>
      </w:r>
      <w:r w:rsidR="006F72D6">
        <w:rPr>
          <w:rFonts w:ascii="Times New Roman" w:eastAsia="Times New Roman" w:hAnsi="Times New Roman" w:cs="Times New Roman"/>
          <w:color w:val="000000"/>
        </w:rPr>
        <w:t xml:space="preserve"> b</w:t>
      </w:r>
      <w:r w:rsidRPr="00E975E4">
        <w:rPr>
          <w:rFonts w:ascii="Times New Roman" w:eastAsia="Times New Roman" w:hAnsi="Times New Roman" w:cs="Times New Roman"/>
          <w:color w:val="000000"/>
        </w:rPr>
        <w:t xml:space="preserve">aşarılı çalışmalar yürüten öğrencilerin </w:t>
      </w:r>
      <w:r w:rsidR="006839C1" w:rsidRPr="00E975E4">
        <w:rPr>
          <w:rFonts w:ascii="Times New Roman" w:eastAsia="Times New Roman" w:hAnsi="Times New Roman" w:cs="Times New Roman"/>
          <w:color w:val="000000"/>
        </w:rPr>
        <w:t xml:space="preserve">ve öğretmenlerin </w:t>
      </w:r>
      <w:r w:rsidRPr="00E975E4">
        <w:rPr>
          <w:rFonts w:ascii="Times New Roman" w:eastAsia="Times New Roman" w:hAnsi="Times New Roman" w:cs="Times New Roman"/>
          <w:color w:val="000000"/>
        </w:rPr>
        <w:t>ödüllendirilmesinin sağlanması,</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Öğrencilerin okudukları kitaplar ve yaptıkları etkinliklerle ilgili istatistik çalışmalarının tutulması ve raporlaştırılması,</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Örnek olabilecek çalışmaların belirtilen e-mail adresine gönderilmesi,</w:t>
      </w:r>
    </w:p>
    <w:p w:rsidR="008E5A74" w:rsidRPr="00E975E4" w:rsidRDefault="00842E6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975E4">
        <w:rPr>
          <w:rFonts w:ascii="Times New Roman" w:eastAsia="Times New Roman" w:hAnsi="Times New Roman" w:cs="Times New Roman"/>
          <w:color w:val="000000"/>
        </w:rPr>
        <w:t>Projenin iş ve işlemlerinin gerçekleştirilmesi amacıyla öğretmenler kurulu toplantısının düzenlenmesi,</w:t>
      </w:r>
    </w:p>
    <w:p w:rsidR="008E5A74" w:rsidRPr="00E975E4" w:rsidRDefault="001F4E58" w:rsidP="00836169">
      <w:pPr>
        <w:pStyle w:val="ListeParagraf"/>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Belirtilen e-posta</w:t>
      </w:r>
      <w:r w:rsidR="00842E68" w:rsidRPr="00E975E4">
        <w:rPr>
          <w:rFonts w:ascii="Times New Roman" w:eastAsia="Times New Roman" w:hAnsi="Times New Roman" w:cs="Times New Roman"/>
          <w:color w:val="000000"/>
        </w:rPr>
        <w:t xml:space="preserve"> adresine gönderilen materyallerde yer alan öğrenci, öğretmen ve velilerden taahhütnamenin alınması ve istenildiğinde belirtilmek üzere dosyada muhafazasının sağlanması,</w:t>
      </w:r>
    </w:p>
    <w:p w:rsidR="008E5A74" w:rsidRPr="008A137A"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PROJEDEN BEKLENTİLER</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color w:val="000000"/>
        </w:rPr>
        <w:t>Projeyle öğrencilere;</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Kitap okuma alışkanlığı ve sevgisinin kazandırılması,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lastRenderedPageBreak/>
        <w:t>Okuyan, yazan, dinleyen, konuşan, anlayan ve paylaşan sorumluluk sahibi öğrenci yaklaşımlarının oluşturulması,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Yaparak yaşayarak okuma, yazma, dinleme ve konuşma yeteneklerinin artırılması.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 xml:space="preserve">Açık ve etkili düşünebilme ve problem çözme becerilerinin kazandırılması,  </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 xml:space="preserve">Söz </w:t>
      </w:r>
      <w:r w:rsidR="006839C1" w:rsidRPr="006F72D6">
        <w:rPr>
          <w:rFonts w:ascii="Times New Roman" w:eastAsia="Times New Roman" w:hAnsi="Times New Roman" w:cs="Times New Roman"/>
          <w:color w:val="000000"/>
        </w:rPr>
        <w:t>hazinelerinin zenginleştirilmesi</w:t>
      </w:r>
      <w:r w:rsidRPr="006F72D6">
        <w:rPr>
          <w:rFonts w:ascii="Times New Roman" w:eastAsia="Times New Roman" w:hAnsi="Times New Roman" w:cs="Times New Roman"/>
          <w:color w:val="000000"/>
        </w:rPr>
        <w:t>,</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Türkçeyi doğru, güzel ve etkili kullanma becerilerinin kazandırılması,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Adalet, dostluk, dürüstlük, öz denetim, duygudaşlık, sabır, saygı, sevgi, sorumluluk, vatanseverlik ve yardımseverlik gibi değerlerin kazandırılması,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Farklı bakış açılarının oluşturulması,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Hayal güçlerinin zenginleştirilmesi,</w:t>
      </w:r>
    </w:p>
    <w:p w:rsidR="008E5A74" w:rsidRPr="006F72D6" w:rsidRDefault="006839C1"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Erdemli insan yetiştirmek</w:t>
      </w:r>
      <w:r w:rsidR="00842E68" w:rsidRPr="006F72D6">
        <w:rPr>
          <w:rFonts w:ascii="Times New Roman" w:eastAsia="Times New Roman" w:hAnsi="Times New Roman" w:cs="Times New Roman"/>
          <w:color w:val="000000"/>
        </w:rPr>
        <w:t>,</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Sorumluluk almaktan kaçınmayan, duyuş ve düşünüş ufukları geniş, olay ve durumları algılama noktasında yetenek</w:t>
      </w:r>
      <w:r w:rsidR="006839C1" w:rsidRPr="006F72D6">
        <w:rPr>
          <w:rFonts w:ascii="Times New Roman" w:eastAsia="Times New Roman" w:hAnsi="Times New Roman" w:cs="Times New Roman"/>
          <w:color w:val="000000"/>
        </w:rPr>
        <w:t>li bireyler olmalarının sağlan</w:t>
      </w:r>
      <w:r w:rsidRPr="006F72D6">
        <w:rPr>
          <w:rFonts w:ascii="Times New Roman" w:eastAsia="Times New Roman" w:hAnsi="Times New Roman" w:cs="Times New Roman"/>
          <w:color w:val="000000"/>
        </w:rPr>
        <w:t>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Sanat zevklerinin geliştirilmesi,</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 xml:space="preserve">Okuyan ve yazan </w:t>
      </w:r>
      <w:r w:rsidR="006839C1" w:rsidRPr="006F72D6">
        <w:rPr>
          <w:rFonts w:ascii="Times New Roman" w:eastAsia="Times New Roman" w:hAnsi="Times New Roman" w:cs="Times New Roman"/>
          <w:color w:val="000000"/>
        </w:rPr>
        <w:t>birer birey olmalarının sağlan</w:t>
      </w:r>
      <w:r w:rsidRPr="006F72D6">
        <w:rPr>
          <w:rFonts w:ascii="Times New Roman" w:eastAsia="Times New Roman" w:hAnsi="Times New Roman" w:cs="Times New Roman"/>
          <w:color w:val="000000"/>
        </w:rPr>
        <w:t>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Sanat ve teknolojiyi birbirine bütünleştirmelerine yardımcı olunması,</w:t>
      </w:r>
    </w:p>
    <w:p w:rsidR="008E5A74"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Aile ve millet olma bilincinin kuvvetlendirilmesi</w:t>
      </w:r>
    </w:p>
    <w:p w:rsidR="00FB63A7" w:rsidRPr="006F72D6" w:rsidRDefault="00842E68" w:rsidP="006F72D6">
      <w:pPr>
        <w:pStyle w:val="ListeParagraf"/>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F72D6">
        <w:rPr>
          <w:rFonts w:ascii="Times New Roman" w:eastAsia="Times New Roman" w:hAnsi="Times New Roman" w:cs="Times New Roman"/>
          <w:color w:val="000000"/>
        </w:rPr>
        <w:t>Tüm derslerde akademik ve sosyal başarılarının artırılması beklenmektedir.</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ETKİNLİK ÖRNEKLERİ</w:t>
      </w:r>
    </w:p>
    <w:p w:rsidR="006839C1" w:rsidRDefault="006839C1" w:rsidP="00836169">
      <w:pPr>
        <w:pStyle w:val="ListeParagraf"/>
        <w:jc w:val="both"/>
        <w:rPr>
          <w:rFonts w:ascii="Times New Roman" w:hAnsi="Times New Roman" w:cs="Times New Roman"/>
          <w:b/>
        </w:rPr>
      </w:pPr>
      <w:r w:rsidRPr="006F6C29">
        <w:rPr>
          <w:rFonts w:ascii="Times New Roman" w:hAnsi="Times New Roman" w:cs="Times New Roman"/>
          <w:b/>
        </w:rPr>
        <w:t>Liseler için etkinlik örnekleri;</w:t>
      </w:r>
    </w:p>
    <w:p w:rsidR="006839C1" w:rsidRPr="006F6C29" w:rsidRDefault="006839C1" w:rsidP="00836169">
      <w:pPr>
        <w:pStyle w:val="ListeParagraf"/>
        <w:jc w:val="both"/>
        <w:rPr>
          <w:rFonts w:ascii="Times New Roman" w:hAnsi="Times New Roman" w:cs="Times New Roman"/>
          <w:b/>
        </w:rPr>
      </w:pP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Panel Düzenleme</w:t>
      </w:r>
      <w:r w:rsidRPr="006F6C29">
        <w:rPr>
          <w:rFonts w:ascii="Times New Roman" w:hAnsi="Times New Roman" w:cs="Times New Roman"/>
        </w:rPr>
        <w:t xml:space="preserve">: Ortak okunan kitap hakkında panel düzenlenir. Okullar </w:t>
      </w:r>
      <w:r>
        <w:rPr>
          <w:rFonts w:ascii="Times New Roman" w:hAnsi="Times New Roman" w:cs="Times New Roman"/>
        </w:rPr>
        <w:t xml:space="preserve">arasında </w:t>
      </w:r>
      <w:r w:rsidRPr="006F6C29">
        <w:rPr>
          <w:rFonts w:ascii="Times New Roman" w:hAnsi="Times New Roman" w:cs="Times New Roman"/>
        </w:rPr>
        <w:t xml:space="preserve">veya sınıflar arasında da bu etkinli gerçekleştirilebilir. </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Online-Yüz Yüze Yazar Ve Şair Buluşması:</w:t>
      </w:r>
      <w:r w:rsidRPr="006F6C29">
        <w:rPr>
          <w:rFonts w:ascii="Times New Roman" w:hAnsi="Times New Roman" w:cs="Times New Roman"/>
        </w:rPr>
        <w:t xml:space="preserve"> Okunan kitabın yazarı ile buluşma gerçekleştirilir.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Oku-yorum:</w:t>
      </w:r>
      <w:r w:rsidRPr="006F6C29">
        <w:rPr>
          <w:rFonts w:ascii="Times New Roman" w:eastAsia="Times New Roman" w:hAnsi="Times New Roman" w:cs="Times New Roman"/>
          <w:color w:val="000000"/>
        </w:rPr>
        <w:t xml:space="preserve"> Öğrenci veya öğrenciler öğretmen, veli ve öğrenci toplulukları karşısında okudukları kitapları yorumlarlar. </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Kitabımı Anlatıyorum:</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 veya öğrenciler öğretmen, veli ve öğrenci toplulukları karşısında okudukları kitapların tanıtımlarını yaparlar.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Kitabımın özeti:</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 veya öğrenciler okudukları kitapların sözlü veya yazılı özetlerini yaparlar.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Münazara:</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Öğretmen tarafından öğrencilerin okudukları kitaplardaki konu ve temalardan hareketle bir münazara problemi tespit edilir. Oluşturulan iki münazara grubu problemle ilgili görüş ve önerilerini ortaya koyar.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Kitap Sergisi:</w:t>
      </w:r>
      <w:r w:rsidRPr="006F6C29">
        <w:rPr>
          <w:rFonts w:ascii="Times New Roman" w:hAnsi="Times New Roman" w:cs="Times New Roman"/>
        </w:rPr>
        <w:t xml:space="preserve"> Öğrenciler sene sonunda okudukları kitapları anlatan afişlerle birlikte kitap sergisi hazırlarlar.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Yazar ve Şair Tanıtımı: </w:t>
      </w:r>
      <w:r w:rsidRPr="006F6C29">
        <w:rPr>
          <w:rFonts w:ascii="Times New Roman" w:eastAsia="Times New Roman" w:hAnsi="Times New Roman" w:cs="Times New Roman"/>
          <w:color w:val="000000"/>
        </w:rPr>
        <w:t>Öğrenci veya öğrenciler öğretmen, veli ve öğrenci toplulukları karşısında okudukları kitapların yazar veya şairlerinin tanıtımlarını yaparlar.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Makale Yazma:</w:t>
      </w:r>
      <w:r w:rsidRPr="006F6C29">
        <w:rPr>
          <w:rFonts w:ascii="Times New Roman" w:hAnsi="Times New Roman" w:cs="Times New Roman"/>
        </w:rPr>
        <w:t xml:space="preserve"> </w:t>
      </w:r>
      <w:r w:rsidRPr="006F6C29">
        <w:rPr>
          <w:rFonts w:ascii="Times New Roman" w:eastAsia="Times New Roman" w:hAnsi="Times New Roman" w:cs="Times New Roman"/>
          <w:color w:val="000000"/>
        </w:rPr>
        <w:t xml:space="preserve">Öğrenci veya öğrenciler okudukları kitapların türü, sanatçısı, içeriği, yapısı, dil ve anlatımıyla ilgili bilimsel bir araştırma yaparlar. Araştırmalarının neticesinde bir makale yazarlar.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Şiir Okuma Yarışması:</w:t>
      </w:r>
      <w:r w:rsidRPr="006F6C29">
        <w:rPr>
          <w:rFonts w:ascii="Times New Roman" w:hAnsi="Times New Roman" w:cs="Times New Roman"/>
        </w:rPr>
        <w:t xml:space="preserve"> </w:t>
      </w:r>
      <w:r w:rsidRPr="006F6C29">
        <w:rPr>
          <w:rFonts w:ascii="Times New Roman" w:eastAsia="Times New Roman" w:hAnsi="Times New Roman" w:cs="Times New Roman"/>
          <w:color w:val="000000"/>
        </w:rPr>
        <w:t>Okutulan bir şiir kitabından öğrenciler arası şiir yarışması düzenlenir.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Şiir Dinletisi:</w:t>
      </w:r>
      <w:r w:rsidRPr="006F6C29">
        <w:rPr>
          <w:rFonts w:ascii="Times New Roman" w:eastAsia="Times New Roman" w:hAnsi="Times New Roman" w:cs="Times New Roman"/>
          <w:color w:val="000000"/>
        </w:rPr>
        <w:t xml:space="preserve"> Okutulan bir şiir kitabından bir dinleti programı düzenlenir.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Hikâye Yazma Yarışması: </w:t>
      </w:r>
      <w:r w:rsidRPr="006F6C29">
        <w:rPr>
          <w:rFonts w:ascii="Times New Roman" w:eastAsia="Times New Roman" w:hAnsi="Times New Roman" w:cs="Times New Roman"/>
          <w:color w:val="000000"/>
        </w:rPr>
        <w:t>Okutulan bir kitabın konu ve temasından hareketle öğrenciler arası hikâye yazma yarışması düzenlenir.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Resim Sergisi: </w:t>
      </w:r>
      <w:r w:rsidRPr="006F6C29">
        <w:rPr>
          <w:rFonts w:ascii="Times New Roman" w:eastAsia="Times New Roman" w:hAnsi="Times New Roman" w:cs="Times New Roman"/>
          <w:color w:val="000000"/>
        </w:rPr>
        <w:t xml:space="preserve">Okutulan bir kitabın konu ve temasından hareketle öğrencilere resim yaptırılarak sergilenir.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Karikatür Sergisi: </w:t>
      </w:r>
      <w:r w:rsidRPr="006F6C29">
        <w:rPr>
          <w:rFonts w:ascii="Times New Roman" w:eastAsia="Times New Roman" w:hAnsi="Times New Roman" w:cs="Times New Roman"/>
          <w:color w:val="000000"/>
        </w:rPr>
        <w:t xml:space="preserve">Okutulan bir kitabın konu ve temasından hareketle öğrencilere karikatür yaptırılarak okulda sergilenir.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lastRenderedPageBreak/>
        <w:t>Afiş sergisi:</w:t>
      </w:r>
      <w:r w:rsidRPr="006F6C29">
        <w:rPr>
          <w:rFonts w:ascii="Times New Roman" w:eastAsia="Times New Roman" w:hAnsi="Times New Roman" w:cs="Times New Roman"/>
          <w:color w:val="000000"/>
        </w:rPr>
        <w:t xml:space="preserve"> Okutulan bir kitabın konu ve temasından hareketle öğrencilere afiş yaptırılarak okulda sergi düzenlenir.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Kısa Film Yarışması: </w:t>
      </w:r>
      <w:r w:rsidRPr="006F6C29">
        <w:rPr>
          <w:rFonts w:ascii="Times New Roman" w:eastAsia="Times New Roman" w:hAnsi="Times New Roman" w:cs="Times New Roman"/>
          <w:color w:val="000000"/>
        </w:rPr>
        <w:t>Okutulan bir kitabın konu ve temasından hareketle öğrenciler arası kısa film yarışması düzenlenir.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Ne Kadar İlginç:</w:t>
      </w:r>
      <w:r w:rsidRPr="006F6C29">
        <w:rPr>
          <w:rFonts w:ascii="Times New Roman" w:eastAsia="Times New Roman" w:hAnsi="Times New Roman" w:cs="Times New Roman"/>
          <w:color w:val="000000"/>
        </w:rPr>
        <w:t xml:space="preserve"> Öğrenciler, okudukları kitapta ilginç buldukları bölümler hakkında konuşurlar.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Yaratıcı Drama:</w:t>
      </w:r>
      <w:r w:rsidRPr="006F6C29">
        <w:rPr>
          <w:rFonts w:ascii="Times New Roman" w:eastAsia="Times New Roman" w:hAnsi="Times New Roman" w:cs="Times New Roman"/>
          <w:color w:val="000000"/>
        </w:rPr>
        <w:t xml:space="preserve"> Öğrenciler, ortak olarak okudukları bir kitapla ilgili yaratıcı dramalar yaparlar.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Senaryo Yazma:</w:t>
      </w:r>
      <w:r w:rsidRPr="006F6C29">
        <w:rPr>
          <w:rFonts w:ascii="Times New Roman" w:eastAsia="Times New Roman" w:hAnsi="Times New Roman" w:cs="Times New Roman"/>
          <w:color w:val="000000"/>
        </w:rPr>
        <w:t xml:space="preserve"> Öğrenciler okudukları bir kitabın senaryosunu yazarlar.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Kitap Ayracı:</w:t>
      </w:r>
      <w:r w:rsidRPr="006F6C29">
        <w:rPr>
          <w:rFonts w:ascii="Times New Roman" w:eastAsia="Times New Roman" w:hAnsi="Times New Roman" w:cs="Times New Roman"/>
          <w:color w:val="000000"/>
        </w:rPr>
        <w:t xml:space="preserve"> Öğrenciler okudukları bir kitabın konu ve temasından hareketle kitap ayracı yaparlar.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Kitabım Her Yerde:</w:t>
      </w:r>
      <w:r w:rsidRPr="006F6C29">
        <w:rPr>
          <w:rFonts w:ascii="Times New Roman" w:eastAsia="Times New Roman" w:hAnsi="Times New Roman" w:cs="Times New Roman"/>
          <w:color w:val="000000"/>
        </w:rPr>
        <w:t xml:space="preserve"> Öğrenciler, kitap okuma mekânını değiştirirler.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Büyüklerimle Okuyorum:</w:t>
      </w:r>
      <w:r w:rsidRPr="006F6C29">
        <w:rPr>
          <w:rFonts w:ascii="Times New Roman" w:eastAsia="Times New Roman" w:hAnsi="Times New Roman" w:cs="Times New Roman"/>
          <w:color w:val="000000"/>
        </w:rPr>
        <w:t xml:space="preserve"> Öğrenciler aile fertleriyle birlikte kitap okurlar ve okudukları kitaplarla ilgili tartışırlar.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Film Zamanı:</w:t>
      </w:r>
      <w:r w:rsidRPr="006F6C29">
        <w:rPr>
          <w:rFonts w:ascii="Times New Roman" w:eastAsia="Times New Roman" w:hAnsi="Times New Roman" w:cs="Times New Roman"/>
          <w:color w:val="000000"/>
        </w:rPr>
        <w:t xml:space="preserve"> Öğrenciler aileleriyle birlikte çeşitli atıştırmalıklar hazırlarlar ve ortak olarak okudukları bir kitabın sinema filmini izlerler.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Okuduğumun Fotoğrafları:</w:t>
      </w:r>
      <w:r w:rsidRPr="006F6C29">
        <w:rPr>
          <w:rFonts w:ascii="Times New Roman" w:eastAsia="Times New Roman" w:hAnsi="Times New Roman" w:cs="Times New Roman"/>
          <w:color w:val="000000"/>
        </w:rPr>
        <w:t xml:space="preserve"> Öğrenciler, okudukları kitaplardaki konu, tema, mekân ve karakter gibi unsurları yansıtan fotoğraflar çekerler. Çektikleri fotoğraflarla bir sergi hazırlarlar.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Ayın Okuyan Öğrencisi:</w:t>
      </w:r>
      <w:r w:rsidRPr="006F6C29">
        <w:rPr>
          <w:rFonts w:ascii="Times New Roman" w:eastAsia="Times New Roman" w:hAnsi="Times New Roman" w:cs="Times New Roman"/>
          <w:color w:val="000000"/>
        </w:rPr>
        <w:t xml:space="preserve"> Okul genelinde bir ay boyunca en fazla kitap okuyan öğrenci, ayın kitap kurdu olarak ödüllendirilir. Öğrenciye ait bilgiler okul panosunda veya çevrimiçi platformlarda sergilenir.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Mekansız Okuma:</w:t>
      </w:r>
      <w:r w:rsidRPr="006F6C29">
        <w:rPr>
          <w:rFonts w:ascii="Times New Roman" w:eastAsia="Times New Roman" w:hAnsi="Times New Roman" w:cs="Times New Roman"/>
          <w:color w:val="000000"/>
        </w:rPr>
        <w:t xml:space="preserve"> Toplumda kitap okuma alışkanlığının sağlanmasına katkı sunmak amacıyla açık alanlarda kitap okuma etkinliği gerçekleştirilir.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Bulmaca Hazırlama: </w:t>
      </w:r>
      <w:r w:rsidRPr="006F6C29">
        <w:rPr>
          <w:rFonts w:ascii="Times New Roman" w:eastAsia="Times New Roman" w:hAnsi="Times New Roman" w:cs="Times New Roman"/>
          <w:color w:val="000000"/>
        </w:rPr>
        <w:t>Öğrenciler okudukları kitaplarla ilgili bulmacalar hazırlar. Hazırladıkları bulmacaları, arkadaşlarının çözmeleri sağlanır.</w:t>
      </w:r>
    </w:p>
    <w:p w:rsidR="006839C1" w:rsidRPr="006F6C29" w:rsidRDefault="00275637" w:rsidP="00836169">
      <w:pPr>
        <w:pStyle w:val="ListeParagraf"/>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Karakteri Anlatma</w:t>
      </w:r>
      <w:r w:rsidR="006839C1" w:rsidRPr="006F6C29">
        <w:rPr>
          <w:rFonts w:ascii="Times New Roman" w:eastAsia="Times New Roman" w:hAnsi="Times New Roman" w:cs="Times New Roman"/>
          <w:b/>
          <w:color w:val="000000"/>
        </w:rPr>
        <w:t>:</w:t>
      </w:r>
      <w:r w:rsidR="006839C1" w:rsidRPr="006F6C29">
        <w:rPr>
          <w:rFonts w:ascii="Times New Roman" w:eastAsia="Times New Roman" w:hAnsi="Times New Roman" w:cs="Times New Roman"/>
          <w:color w:val="000000"/>
        </w:rPr>
        <w:t xml:space="preserve"> Kitabın konu, tema ve karakterini yansıtan bir kostümle sunumu yapılır.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eastAsia="Times New Roman" w:hAnsi="Times New Roman" w:cs="Times New Roman"/>
          <w:b/>
          <w:color w:val="000000"/>
        </w:rPr>
        <w:t xml:space="preserve">Röportaj: </w:t>
      </w:r>
      <w:r w:rsidRPr="006F6C29">
        <w:rPr>
          <w:rFonts w:ascii="Times New Roman" w:eastAsia="Times New Roman" w:hAnsi="Times New Roman" w:cs="Times New Roman"/>
          <w:color w:val="000000"/>
        </w:rPr>
        <w:t>Başka bir öğrenciyle veya kitaptaki bir karakterle röportaj yapılır.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Hikâye Tamamlama Maratonu:</w:t>
      </w:r>
      <w:r w:rsidRPr="006F6C29">
        <w:rPr>
          <w:rFonts w:ascii="Times New Roman" w:eastAsia="Times New Roman" w:hAnsi="Times New Roman" w:cs="Times New Roman"/>
          <w:color w:val="000000"/>
        </w:rPr>
        <w:t xml:space="preserve"> Öğrenciler kitapları okurken rastgele bir yerde dururlar. İstasyon yöntemiyle hikâyeyi kaldığı yerden tamamlamaya çalışırlar.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Bir Sahne Canlandırma:</w:t>
      </w:r>
      <w:r w:rsidRPr="006F6C29">
        <w:rPr>
          <w:rFonts w:ascii="Times New Roman" w:eastAsia="Times New Roman" w:hAnsi="Times New Roman" w:cs="Times New Roman"/>
          <w:color w:val="000000"/>
        </w:rPr>
        <w:t xml:space="preserve"> Öğrenciler, okudukları kitaptan bir bölümü sahnelerler. Aile ferlerine veya arkadaşlarına da rol verilebilir.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Poster ve Kolaj: </w:t>
      </w:r>
      <w:r w:rsidRPr="006F6C29">
        <w:rPr>
          <w:rFonts w:ascii="Times New Roman" w:eastAsia="Times New Roman" w:hAnsi="Times New Roman" w:cs="Times New Roman"/>
          <w:color w:val="000000"/>
        </w:rPr>
        <w:t>Poster ve kolaj yapmak için gazete ve dergi sayfalarından yazı ve resimler keserler. Okudukları kitaba uygun poster veya kolaj yaparlar.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Karaktere Bürünme:</w:t>
      </w:r>
      <w:r w:rsidRPr="006F6C29">
        <w:rPr>
          <w:rFonts w:ascii="Times New Roman" w:eastAsia="Times New Roman" w:hAnsi="Times New Roman" w:cs="Times New Roman"/>
          <w:color w:val="000000"/>
        </w:rPr>
        <w:t xml:space="preserve"> Öğrenciler, okudukları kitaptaki bir karakterin rolünü benimseyip karakter hakkında konuşurlar veya karakteri eleştirirler.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Şarkı Ve Şiir:</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okudukları kitapların temalarına uygun şarkı ve şiirler bulurlar.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Çizgi veya Grafik Roman Yazıyorum</w:t>
      </w:r>
      <w:r w:rsidRPr="006F6C29">
        <w:rPr>
          <w:rFonts w:ascii="Times New Roman" w:eastAsia="Times New Roman" w:hAnsi="Times New Roman" w:cs="Times New Roman"/>
          <w:color w:val="000000"/>
        </w:rPr>
        <w:t>: Öğrenciler, okudukları kitaptan bir olay ve durumu yansıtan balon tarzı konuşmalarla bir çizgi veya grafik roman yazarlar.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Slogan Bulma:</w:t>
      </w:r>
      <w:r w:rsidRPr="006F6C29">
        <w:rPr>
          <w:rFonts w:ascii="Times New Roman" w:hAnsi="Times New Roman" w:cs="Times New Roman"/>
        </w:rPr>
        <w:t xml:space="preserve"> Öğrenciler, kuduğu kitap ile ilgili bir slogan oluştururlar.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Broşür:</w:t>
      </w:r>
      <w:r w:rsidRPr="006F6C29">
        <w:rPr>
          <w:rFonts w:ascii="Times New Roman" w:eastAsia="Times New Roman" w:hAnsi="Times New Roman" w:cs="Times New Roman"/>
          <w:color w:val="000000"/>
        </w:rPr>
        <w:t xml:space="preserve"> Öğrenciler, okudukları kitaplarda adı geçen yerlerin tanıtımını yapan bir broşür hazırlarlar.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eastAsia="Times New Roman" w:hAnsi="Times New Roman" w:cs="Times New Roman"/>
          <w:b/>
          <w:color w:val="000000"/>
        </w:rPr>
        <w:t xml:space="preserve">Gazete ve Dergi: </w:t>
      </w:r>
      <w:r w:rsidRPr="006F6C29">
        <w:rPr>
          <w:rFonts w:ascii="Times New Roman" w:eastAsia="Times New Roman" w:hAnsi="Times New Roman" w:cs="Times New Roman"/>
          <w:color w:val="000000"/>
        </w:rPr>
        <w:t>Öğrenciler, okudukları kitaplardaki konu ve temalardan hareketle bir gazete veya dergi tasarlarlar.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Ön İzleme:</w:t>
      </w:r>
      <w:r w:rsidRPr="006F6C29">
        <w:rPr>
          <w:rFonts w:ascii="Times New Roman" w:eastAsia="Times New Roman" w:hAnsi="Times New Roman" w:cs="Times New Roman"/>
          <w:color w:val="000000"/>
        </w:rPr>
        <w:t xml:space="preserve"> Öğrenciler, okudukları kitapla ilgili olarak bir ön izleme hazırlarlar.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Kitabım Olsaydı</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okudukları kitabın satışını gerçekleştirmek amacıyla bir reklam kampanyası tasarlarlar.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Kitap Tavsiyesi:</w:t>
      </w:r>
      <w:r w:rsidRPr="006F6C29">
        <w:rPr>
          <w:rFonts w:ascii="Times New Roman" w:eastAsia="Times New Roman" w:hAnsi="Times New Roman" w:cs="Times New Roman"/>
          <w:color w:val="000000"/>
        </w:rPr>
        <w:t xml:space="preserve"> Öğrenciler, arkadaşlarını okuduğu kitabı okumaya ikna etmeye çalışır. </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Sevdiğim Kitap Türü:</w:t>
      </w:r>
      <w:r w:rsidRPr="006F6C29">
        <w:rPr>
          <w:rFonts w:ascii="Times New Roman" w:hAnsi="Times New Roman" w:cs="Times New Roman"/>
        </w:rPr>
        <w:t xml:space="preserve"> Öğrenciler, sevdiği kitap türünde kitaplar okur ve bu türü arkadaşlarına tanıtacak bir sunum hazırlar. </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Bağlamlı Okuma:</w:t>
      </w:r>
      <w:r w:rsidRPr="006F6C29">
        <w:rPr>
          <w:rFonts w:ascii="Times New Roman" w:eastAsia="Times New Roman" w:hAnsi="Times New Roman" w:cs="Times New Roman"/>
          <w:color w:val="000000"/>
        </w:rPr>
        <w:t xml:space="preserve"> Öğrenciler belirlenen bir tema üzerinden okuma yaparlar. (anne sevgisi, hayvan sevgisi, meslekler, ahlak, yaşama sevinci vb.)</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Film Yönetmeni:</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okudukları bir kitabın uzun metrajlı filmini çeken bir yönetmen gibi davranırlar. Sınıf ve aile fertlerinden film için oyuncu kadrosu oluştururlar. Her bir kişiyi niçin seçtiklerini sözlü olarak ifade ederler.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 xml:space="preserve">Kart Oyunu: </w:t>
      </w:r>
      <w:r w:rsidRPr="006F6C29">
        <w:rPr>
          <w:rFonts w:ascii="Times New Roman" w:eastAsia="Times New Roman" w:hAnsi="Times New Roman" w:cs="Times New Roman"/>
          <w:color w:val="000000"/>
        </w:rPr>
        <w:t>Öğrenciler, okudukları kitapla ilgili bir kart oyunu hazırlarlar.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İş Başvurusu:</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okudukları kitaptaki bir karakter gibi davranırlar ve o karakter adına bir iş başvurusu yaparlar. Başvuru belgesini karakterin özelliklerine göre doldururlar.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eastAsia="Times New Roman" w:hAnsi="Times New Roman" w:cs="Times New Roman"/>
          <w:b/>
          <w:color w:val="000000"/>
        </w:rPr>
        <w:t>Yazarın Memleketi:</w:t>
      </w:r>
      <w:r w:rsidRPr="006F6C29">
        <w:rPr>
          <w:rFonts w:ascii="Times New Roman" w:eastAsia="Times New Roman" w:hAnsi="Times New Roman" w:cs="Times New Roman"/>
          <w:color w:val="000000"/>
        </w:rPr>
        <w:t xml:space="preserve"> Öğrenciler, okudukları sanatçının doğduğu yerle ilgili bir araştırma yaparlar. Kısa bir slayt hazırlar ve arkadaşlarıyla paylaşırlar.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lastRenderedPageBreak/>
        <w:t>Karakter Analizi:</w:t>
      </w:r>
      <w:r w:rsidRPr="006F6C29">
        <w:rPr>
          <w:rFonts w:ascii="Times New Roman" w:hAnsi="Times New Roman" w:cs="Times New Roman"/>
        </w:rPr>
        <w:t xml:space="preserve"> Öğrenciler toplumsal değerler açısından karakter analizi yaparlar ve bir sunumla arkadaşlarıyla paylaşırlar.</w:t>
      </w:r>
    </w:p>
    <w:p w:rsidR="006839C1" w:rsidRPr="006F6C29" w:rsidRDefault="006839C1" w:rsidP="00836169">
      <w:pPr>
        <w:pStyle w:val="ListeParagraf"/>
        <w:numPr>
          <w:ilvl w:val="0"/>
          <w:numId w:val="2"/>
        </w:numPr>
        <w:jc w:val="both"/>
        <w:rPr>
          <w:rFonts w:ascii="Times New Roman" w:hAnsi="Times New Roman" w:cs="Times New Roman"/>
        </w:rPr>
      </w:pPr>
      <w:r w:rsidRPr="006F6C29">
        <w:rPr>
          <w:rFonts w:ascii="Times New Roman" w:hAnsi="Times New Roman" w:cs="Times New Roman"/>
          <w:b/>
        </w:rPr>
        <w:t>Sesli Kitap:</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okudukları bir kitabın bir bölümünü seslendirerek bir sesli kitap oluştururlar.</w:t>
      </w:r>
    </w:p>
    <w:p w:rsidR="006839C1" w:rsidRPr="006F6C29" w:rsidRDefault="006839C1" w:rsidP="00836169">
      <w:pPr>
        <w:pStyle w:val="ListeParagraf"/>
        <w:numPr>
          <w:ilvl w:val="0"/>
          <w:numId w:val="2"/>
        </w:numPr>
        <w:jc w:val="both"/>
        <w:rPr>
          <w:rFonts w:ascii="Times New Roman" w:eastAsia="Times New Roman" w:hAnsi="Times New Roman" w:cs="Times New Roman"/>
          <w:color w:val="000000"/>
        </w:rPr>
      </w:pPr>
      <w:r w:rsidRPr="006F6C29">
        <w:rPr>
          <w:rFonts w:ascii="Times New Roman" w:hAnsi="Times New Roman" w:cs="Times New Roman"/>
          <w:b/>
        </w:rPr>
        <w:t>Sanal Kütüphane:</w:t>
      </w:r>
      <w:r w:rsidRPr="006F6C29">
        <w:rPr>
          <w:rFonts w:ascii="Times New Roman" w:hAnsi="Times New Roman" w:cs="Times New Roman"/>
        </w:rPr>
        <w:t xml:space="preserve"> </w:t>
      </w:r>
      <w:r w:rsidRPr="006F6C29">
        <w:rPr>
          <w:rFonts w:ascii="Times New Roman" w:eastAsia="Times New Roman" w:hAnsi="Times New Roman" w:cs="Times New Roman"/>
          <w:color w:val="000000"/>
        </w:rPr>
        <w:t>Öğrenciler, bir sanal kütüphaneyi çevrimiçi gezerler.</w:t>
      </w:r>
    </w:p>
    <w:p w:rsidR="006839C1" w:rsidRPr="006F6C29" w:rsidRDefault="006839C1" w:rsidP="00836169">
      <w:pPr>
        <w:pStyle w:val="ListeParagraf"/>
        <w:jc w:val="both"/>
        <w:rPr>
          <w:rFonts w:ascii="Times New Roman" w:hAnsi="Times New Roman" w:cs="Times New Roman"/>
        </w:rPr>
      </w:pPr>
    </w:p>
    <w:p w:rsidR="006839C1" w:rsidRPr="006F6C29" w:rsidRDefault="006839C1" w:rsidP="00836169">
      <w:pPr>
        <w:pStyle w:val="ListeParagraf"/>
        <w:jc w:val="both"/>
        <w:rPr>
          <w:rFonts w:ascii="Times New Roman" w:hAnsi="Times New Roman" w:cs="Times New Roman"/>
          <w:b/>
        </w:rPr>
      </w:pPr>
      <w:r w:rsidRPr="006F6C29">
        <w:rPr>
          <w:rFonts w:ascii="Times New Roman" w:hAnsi="Times New Roman" w:cs="Times New Roman"/>
          <w:b/>
        </w:rPr>
        <w:t>Ortaokul İçin Etkinlik Örnekleri;</w:t>
      </w:r>
    </w:p>
    <w:p w:rsidR="006839C1" w:rsidRDefault="006839C1" w:rsidP="00836169">
      <w:pPr>
        <w:pStyle w:val="ListeParagraf"/>
        <w:jc w:val="both"/>
        <w:rPr>
          <w:rFonts w:ascii="Times New Roman" w:hAnsi="Times New Roman" w:cs="Times New Roman"/>
        </w:rPr>
      </w:pP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Kitabımı Anlatıyorum:</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 veya öğrenciler öğretmen, veli ve öğrenci toplulukları karşısında okudukları kitapların tanıtımlarını yaparlar.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Oku-yorum:</w:t>
      </w:r>
      <w:r w:rsidRPr="005F45CF">
        <w:rPr>
          <w:rFonts w:ascii="Times New Roman" w:eastAsia="Times New Roman" w:hAnsi="Times New Roman" w:cs="Times New Roman"/>
          <w:color w:val="000000"/>
        </w:rPr>
        <w:t xml:space="preserve"> Öğrenci veya öğrenciler öğretmen, veli ve öğrenci toplulukları karşısında okudukları kitapları yorumlarlar.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Kitabımın Özeti:</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 veya öğrenciler okudukları kitapların sözlü veya yazılı özetlerini yaparlar.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Münazara:</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Öğretmen tarafından öğrencilerin okudukları kitaplardaki konu ve temalardan hareketle bir münazara problemi tespit edilir. Oluşturulan iki münazara grubu problemle ilgili görüş ve önerilerini ortaya koyar.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Kitap Sergisi:</w:t>
      </w:r>
      <w:r w:rsidRPr="005F45CF">
        <w:rPr>
          <w:rFonts w:ascii="Times New Roman" w:hAnsi="Times New Roman" w:cs="Times New Roman"/>
        </w:rPr>
        <w:t xml:space="preserve"> Öğrenciler sene sonunda okudukları kitapları anlatan afişlerle birlikte kitap sergisi hazırlarlar.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Online-Yüz Yüze Yazar Ve Şair Buluşması:</w:t>
      </w:r>
      <w:r w:rsidRPr="005F45CF">
        <w:rPr>
          <w:rFonts w:ascii="Times New Roman" w:hAnsi="Times New Roman" w:cs="Times New Roman"/>
        </w:rPr>
        <w:t xml:space="preserve"> Okunan kitabın yazarı ile buluşma gerçekleştirilir.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eastAsia="Times New Roman" w:hAnsi="Times New Roman" w:cs="Times New Roman"/>
          <w:b/>
          <w:color w:val="000000"/>
        </w:rPr>
        <w:t xml:space="preserve">Yazar ve Şair Tanıtımı: </w:t>
      </w:r>
      <w:r w:rsidRPr="005F45CF">
        <w:rPr>
          <w:rFonts w:ascii="Times New Roman" w:eastAsia="Times New Roman" w:hAnsi="Times New Roman" w:cs="Times New Roman"/>
          <w:color w:val="000000"/>
        </w:rPr>
        <w:t>Öğrenci veya öğrenciler öğretmen, veli ve öğrenci toplulukları karşısında okudukları kitapların yazar veya şairlerinin tanıtımlarını yaparlar.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Şiir Okuma Yarışması:</w:t>
      </w:r>
      <w:r w:rsidRPr="005F45CF">
        <w:rPr>
          <w:rFonts w:ascii="Times New Roman" w:hAnsi="Times New Roman" w:cs="Times New Roman"/>
        </w:rPr>
        <w:t xml:space="preserve"> </w:t>
      </w:r>
      <w:r w:rsidRPr="005F45CF">
        <w:rPr>
          <w:rFonts w:ascii="Times New Roman" w:eastAsia="Times New Roman" w:hAnsi="Times New Roman" w:cs="Times New Roman"/>
          <w:color w:val="000000"/>
        </w:rPr>
        <w:t>Okutulan bir şiir kitabından öğrenciler arası şiir yarışması düzenlenir.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Şiir Dinletisi:</w:t>
      </w:r>
      <w:r w:rsidRPr="005F45CF">
        <w:rPr>
          <w:rFonts w:ascii="Times New Roman" w:eastAsia="Times New Roman" w:hAnsi="Times New Roman" w:cs="Times New Roman"/>
          <w:color w:val="000000"/>
        </w:rPr>
        <w:t xml:space="preserve"> Okutulan bir şiir kitabından bir dinleti programı düzenlenir.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Hikâye Yazma Yarışması: </w:t>
      </w:r>
      <w:r w:rsidRPr="005F45CF">
        <w:rPr>
          <w:rFonts w:ascii="Times New Roman" w:eastAsia="Times New Roman" w:hAnsi="Times New Roman" w:cs="Times New Roman"/>
          <w:color w:val="000000"/>
        </w:rPr>
        <w:t>Okutulan bir kitabın konu ve temasından hareketle öğrenciler arası hikâye yazma yarışması düzenlenir.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Resim Sergisi: </w:t>
      </w:r>
      <w:r w:rsidRPr="005F45CF">
        <w:rPr>
          <w:rFonts w:ascii="Times New Roman" w:eastAsia="Times New Roman" w:hAnsi="Times New Roman" w:cs="Times New Roman"/>
          <w:color w:val="000000"/>
        </w:rPr>
        <w:t xml:space="preserve">Okutulan bir kitabın konu ve temasından hareketle öğrencilere resim yaptırılarak sergilenir.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Karikatür Sergisi: </w:t>
      </w:r>
      <w:r w:rsidRPr="005F45CF">
        <w:rPr>
          <w:rFonts w:ascii="Times New Roman" w:eastAsia="Times New Roman" w:hAnsi="Times New Roman" w:cs="Times New Roman"/>
          <w:color w:val="000000"/>
        </w:rPr>
        <w:t xml:space="preserve">Okutulan bir kitabın konu ve temasından hareketle öğrencilere karikatür yaptırılarak okulda sergilenir.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Afiş Sergisi:</w:t>
      </w:r>
      <w:r w:rsidRPr="005F45CF">
        <w:rPr>
          <w:rFonts w:ascii="Times New Roman" w:eastAsia="Times New Roman" w:hAnsi="Times New Roman" w:cs="Times New Roman"/>
          <w:color w:val="000000"/>
        </w:rPr>
        <w:t xml:space="preserve"> Okutulan bir kitabın konu ve temasından hareketle öğrencilere afiş yaptırılarak okulda sergi düzenlenir.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Ne Kadar İlginç:</w:t>
      </w:r>
      <w:r w:rsidRPr="005F45CF">
        <w:rPr>
          <w:rFonts w:ascii="Times New Roman" w:eastAsia="Times New Roman" w:hAnsi="Times New Roman" w:cs="Times New Roman"/>
          <w:color w:val="000000"/>
        </w:rPr>
        <w:t xml:space="preserve"> Öğrenciler, okudukları kitapta ilginç buldukları bölümler hakkında konuşurlar.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Yaratıcı Drama:</w:t>
      </w:r>
      <w:r w:rsidRPr="005F45CF">
        <w:rPr>
          <w:rFonts w:ascii="Times New Roman" w:eastAsia="Times New Roman" w:hAnsi="Times New Roman" w:cs="Times New Roman"/>
          <w:color w:val="000000"/>
        </w:rPr>
        <w:t xml:space="preserve"> Öğrenciler, ortak olarak okudukları bir kitapla ilgili yaratıcı dramalar yaparlar.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Senaryo Yazma:</w:t>
      </w:r>
      <w:r w:rsidRPr="005F45CF">
        <w:rPr>
          <w:rFonts w:ascii="Times New Roman" w:eastAsia="Times New Roman" w:hAnsi="Times New Roman" w:cs="Times New Roman"/>
          <w:color w:val="000000"/>
        </w:rPr>
        <w:t xml:space="preserve"> Öğrenciler okudukları bir kitabın senaryosunu yazarlar.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Kitap Ayracı:</w:t>
      </w:r>
      <w:r w:rsidRPr="005F45CF">
        <w:rPr>
          <w:rFonts w:ascii="Times New Roman" w:eastAsia="Times New Roman" w:hAnsi="Times New Roman" w:cs="Times New Roman"/>
          <w:color w:val="000000"/>
        </w:rPr>
        <w:t xml:space="preserve"> Öğrenciler okudukları bir kitabın konu ve temasından hareketle kitap ayracı yaparlar.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Kitabım Her Yerde:</w:t>
      </w:r>
      <w:r w:rsidRPr="005F45CF">
        <w:rPr>
          <w:rFonts w:ascii="Times New Roman" w:eastAsia="Times New Roman" w:hAnsi="Times New Roman" w:cs="Times New Roman"/>
          <w:color w:val="000000"/>
        </w:rPr>
        <w:t xml:space="preserve"> Öğrenciler, kitap okuma mekânını değiştirirler.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Büyüklerimle Okuyorum:</w:t>
      </w:r>
      <w:r w:rsidRPr="005F45CF">
        <w:rPr>
          <w:rFonts w:ascii="Times New Roman" w:eastAsia="Times New Roman" w:hAnsi="Times New Roman" w:cs="Times New Roman"/>
          <w:color w:val="000000"/>
        </w:rPr>
        <w:t xml:space="preserve"> Öğrenciler aile fertleriyle birlikte kitap okurlar ve okudukları kitaplarla ilgili tartışırlar.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Film Zamanı</w:t>
      </w:r>
      <w:r w:rsidRPr="005F45CF">
        <w:rPr>
          <w:rFonts w:ascii="Times New Roman" w:eastAsia="Times New Roman" w:hAnsi="Times New Roman" w:cs="Times New Roman"/>
          <w:color w:val="000000"/>
        </w:rPr>
        <w:t xml:space="preserve">: Öğrenciler aileleriyle birlikte çeşitli atıştırmalıklar hazırlarlar ve ortak olarak okudukları bir kitabın sinema filmini izlerler.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Mekansız Okuma:</w:t>
      </w:r>
      <w:r w:rsidRPr="005F45CF">
        <w:rPr>
          <w:rFonts w:ascii="Times New Roman" w:eastAsia="Times New Roman" w:hAnsi="Times New Roman" w:cs="Times New Roman"/>
          <w:color w:val="000000"/>
        </w:rPr>
        <w:t xml:space="preserve"> Toplumda kitap okuma alışkanlığının sağlanmasına katkı sunmak amacıyla açık alanlarda kitap okuma etkinliği gerçekleştirilir.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Bulmaca Hazırlama: </w:t>
      </w:r>
      <w:r w:rsidRPr="005F45CF">
        <w:rPr>
          <w:rFonts w:ascii="Times New Roman" w:eastAsia="Times New Roman" w:hAnsi="Times New Roman" w:cs="Times New Roman"/>
          <w:color w:val="000000"/>
        </w:rPr>
        <w:t>Öğrenciler okudukları kitaplarla ilgili bulmacalar hazırlar. Hazırladıkları bulmacaları, arkadaşlarının çözmeleri sağlanır.</w:t>
      </w:r>
    </w:p>
    <w:p w:rsidR="006839C1" w:rsidRPr="005F45CF" w:rsidRDefault="00275637" w:rsidP="00836169">
      <w:pPr>
        <w:pStyle w:val="ListeParagraf"/>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Karakteri Anlatma</w:t>
      </w:r>
      <w:r w:rsidR="006839C1" w:rsidRPr="005F45CF">
        <w:rPr>
          <w:rFonts w:ascii="Times New Roman" w:eastAsia="Times New Roman" w:hAnsi="Times New Roman" w:cs="Times New Roman"/>
          <w:b/>
          <w:color w:val="000000"/>
        </w:rPr>
        <w:t>:</w:t>
      </w:r>
      <w:r w:rsidR="006839C1" w:rsidRPr="005F45CF">
        <w:rPr>
          <w:rFonts w:ascii="Times New Roman" w:eastAsia="Times New Roman" w:hAnsi="Times New Roman" w:cs="Times New Roman"/>
          <w:color w:val="000000"/>
        </w:rPr>
        <w:t xml:space="preserve"> Kitabın konu, tema ve karakterini yansıtan bir kostümle sunumu yapılır.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eastAsia="Times New Roman" w:hAnsi="Times New Roman" w:cs="Times New Roman"/>
          <w:b/>
          <w:color w:val="000000"/>
        </w:rPr>
        <w:t xml:space="preserve">Röportaj: </w:t>
      </w:r>
      <w:r w:rsidRPr="005F45CF">
        <w:rPr>
          <w:rFonts w:ascii="Times New Roman" w:eastAsia="Times New Roman" w:hAnsi="Times New Roman" w:cs="Times New Roman"/>
          <w:color w:val="000000"/>
        </w:rPr>
        <w:t>Başka bir öğrenciyle veya kitaptaki bir karakterle röportaj yapılır.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Hikâye Tamamlama Maratonu:</w:t>
      </w:r>
      <w:r w:rsidRPr="005F45CF">
        <w:rPr>
          <w:rFonts w:ascii="Times New Roman" w:eastAsia="Times New Roman" w:hAnsi="Times New Roman" w:cs="Times New Roman"/>
          <w:color w:val="000000"/>
        </w:rPr>
        <w:t xml:space="preserve"> Öğrenciler kitapları okurken rastgele bir yerde dururlar. İstasyon yöntemiyle hikâyeyi kaldığı yerden tamamlamaya çalışırlar.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Bir Sahne Canlandırma:</w:t>
      </w:r>
      <w:r w:rsidRPr="005F45CF">
        <w:rPr>
          <w:rFonts w:ascii="Times New Roman" w:eastAsia="Times New Roman" w:hAnsi="Times New Roman" w:cs="Times New Roman"/>
          <w:color w:val="000000"/>
        </w:rPr>
        <w:t xml:space="preserve"> Öğrenciler, okudukları kitaptan bir bölümü sahnelerler. Aile ferlerine veya arkadaşlarına da rol verilebilir.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Poster ve Kolaj: </w:t>
      </w:r>
      <w:r w:rsidRPr="005F45CF">
        <w:rPr>
          <w:rFonts w:ascii="Times New Roman" w:eastAsia="Times New Roman" w:hAnsi="Times New Roman" w:cs="Times New Roman"/>
          <w:color w:val="000000"/>
        </w:rPr>
        <w:t>Poster ve kolaj yapmak için gazete ve dergi sayfalarından yazı ve resimler keserler. Okudukları kitaba uygun poster veya kolaj yaparlar.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Karaktere Bürünme:</w:t>
      </w:r>
      <w:r w:rsidRPr="005F45CF">
        <w:rPr>
          <w:rFonts w:ascii="Times New Roman" w:eastAsia="Times New Roman" w:hAnsi="Times New Roman" w:cs="Times New Roman"/>
          <w:color w:val="000000"/>
        </w:rPr>
        <w:t xml:space="preserve"> Öğrenciler, okudukları kitaptaki bir karakterin rolünü benimseyip karakter hakkında konuşurlar veya karakteri eleştirirler.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Şarkı Ve Şiir:</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kitapların temalarına uygun şarkı ve şiirler bulurlar.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lastRenderedPageBreak/>
        <w:t>Çizgi veya Grafik Roman Yazıyorum</w:t>
      </w:r>
      <w:r w:rsidRPr="005F45CF">
        <w:rPr>
          <w:rFonts w:ascii="Times New Roman" w:eastAsia="Times New Roman" w:hAnsi="Times New Roman" w:cs="Times New Roman"/>
          <w:color w:val="000000"/>
        </w:rPr>
        <w:t>: Öğrenciler, okudukları kitaptan bir olay ve durumu yansıtan balon tarzı konuşmalarla bir çizgi veya grafik roman yazarlar.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Slogan Bulma:</w:t>
      </w:r>
      <w:r w:rsidRPr="005F45CF">
        <w:rPr>
          <w:rFonts w:ascii="Times New Roman" w:hAnsi="Times New Roman" w:cs="Times New Roman"/>
        </w:rPr>
        <w:t xml:space="preserve"> Öğrenciler, okuduğu kitap ile ilgili bir slogan oluştururlar.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Broşür:</w:t>
      </w:r>
      <w:r w:rsidRPr="005F45CF">
        <w:rPr>
          <w:rFonts w:ascii="Times New Roman" w:eastAsia="Times New Roman" w:hAnsi="Times New Roman" w:cs="Times New Roman"/>
          <w:color w:val="000000"/>
        </w:rPr>
        <w:t xml:space="preserve"> Öğrenciler, okudukları kitaplarda adı geçen yerlerin tanıtımını yapan bir broşür hazırlarlar.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eastAsia="Times New Roman" w:hAnsi="Times New Roman" w:cs="Times New Roman"/>
          <w:b/>
          <w:color w:val="000000"/>
        </w:rPr>
        <w:t xml:space="preserve">Gazete ve Dergi: </w:t>
      </w:r>
      <w:r w:rsidRPr="005F45CF">
        <w:rPr>
          <w:rFonts w:ascii="Times New Roman" w:eastAsia="Times New Roman" w:hAnsi="Times New Roman" w:cs="Times New Roman"/>
          <w:color w:val="000000"/>
        </w:rPr>
        <w:t>Öğrenciler, okudukları kitaplardaki konu ve temalardan hareketle bir gazete veya dergi tasarlarlar.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Ön İzleme:</w:t>
      </w:r>
      <w:r w:rsidRPr="005F45CF">
        <w:rPr>
          <w:rFonts w:ascii="Times New Roman" w:eastAsia="Times New Roman" w:hAnsi="Times New Roman" w:cs="Times New Roman"/>
          <w:color w:val="000000"/>
        </w:rPr>
        <w:t xml:space="preserve"> Öğrenciler, okudukları kitapla ilgili olarak bir ön izleme hazırlarlar.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Kitabım Olsaydı:</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kitabın satışını gerçekleştirmek amacıyla bir reklam kampanyası tasarlarlar.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Kitap Tavsiyesi:</w:t>
      </w:r>
      <w:r w:rsidRPr="005F45CF">
        <w:rPr>
          <w:rFonts w:ascii="Times New Roman" w:eastAsia="Times New Roman" w:hAnsi="Times New Roman" w:cs="Times New Roman"/>
          <w:color w:val="000000"/>
        </w:rPr>
        <w:t xml:space="preserve"> Öğrenciler, arkadaşlarını okuduğu kitabı okumaya ikna etmeye çalışır. </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Sevdiğim Kitap Türü:</w:t>
      </w:r>
      <w:r w:rsidRPr="005F45CF">
        <w:rPr>
          <w:rFonts w:ascii="Times New Roman" w:hAnsi="Times New Roman" w:cs="Times New Roman"/>
        </w:rPr>
        <w:t xml:space="preserve"> Öğrenciler, sevdiği kitap türünde kitaplar okur ve bu türü arkadaşlarına tanıtacak bir sunum hazırlar. </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Bağlamlı Okuma:</w:t>
      </w:r>
      <w:r w:rsidRPr="005F45CF">
        <w:rPr>
          <w:rFonts w:ascii="Times New Roman" w:eastAsia="Times New Roman" w:hAnsi="Times New Roman" w:cs="Times New Roman"/>
          <w:color w:val="000000"/>
        </w:rPr>
        <w:t xml:space="preserve"> Öğrenciler belirlenen bir tema üzerinden okuma yaparlar. (anne sevgisi, hayvan sevgisi, meslekler, ahlak, yaşama sevinci vb.)</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Film Yönetmeni:</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bir kitabın uzun metrajlı filmini çeken bir yönetmen gibi davranırlar. Sınıf ve aile fertlerinden film için oyuncu kadrosu oluştururlar. Her bir kişiyi niçin seçtiklerini sözlü olarak ifade ederler.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Kart Oyunu: </w:t>
      </w:r>
      <w:r w:rsidRPr="005F45CF">
        <w:rPr>
          <w:rFonts w:ascii="Times New Roman" w:eastAsia="Times New Roman" w:hAnsi="Times New Roman" w:cs="Times New Roman"/>
          <w:color w:val="000000"/>
        </w:rPr>
        <w:t>Öğrenciler, okudukları kitapla ilgili bir kart oyunu hazırlarlar.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İş Başvurusu:</w:t>
      </w:r>
      <w:r w:rsidRPr="005F45CF">
        <w:rPr>
          <w:rFonts w:ascii="Times New Roman" w:eastAsia="Times New Roman" w:hAnsi="Times New Roman" w:cs="Times New Roman"/>
          <w:color w:val="000000"/>
        </w:rPr>
        <w:t xml:space="preserve"> Öğrenciler, okudukları kitaptaki bir karakter gibi davranırlar ve o karakter adına bir iş başvurusu yaparlar. Başvuru belgesini karakterin özelliklerine göre doldururlar.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Yazarın Memleketi:</w:t>
      </w:r>
      <w:r w:rsidRPr="005F45CF">
        <w:rPr>
          <w:rFonts w:ascii="Times New Roman" w:eastAsia="Times New Roman" w:hAnsi="Times New Roman" w:cs="Times New Roman"/>
          <w:color w:val="000000"/>
        </w:rPr>
        <w:t xml:space="preserve"> Öğrenciler, okudukları sanatçının doğduğu yerle ilgili bir araştırma yaparlar. Kısa bir slayt hazırlar ve arkadaşlarıyla paylaşırlar.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Karakter Analizi:</w:t>
      </w:r>
      <w:r w:rsidRPr="005F45CF">
        <w:rPr>
          <w:rFonts w:ascii="Times New Roman" w:hAnsi="Times New Roman" w:cs="Times New Roman"/>
        </w:rPr>
        <w:t xml:space="preserve"> Öğrenciler toplumsal değerler açısından karakter analizi yaparlar ve bir sunumla arkadaşlarıyla paylaşırlar.</w:t>
      </w:r>
    </w:p>
    <w:p w:rsidR="006839C1" w:rsidRPr="005F45CF" w:rsidRDefault="006839C1" w:rsidP="00836169">
      <w:pPr>
        <w:pStyle w:val="ListeParagraf"/>
        <w:numPr>
          <w:ilvl w:val="0"/>
          <w:numId w:val="3"/>
        </w:numPr>
        <w:jc w:val="both"/>
        <w:rPr>
          <w:rFonts w:ascii="Times New Roman" w:hAnsi="Times New Roman" w:cs="Times New Roman"/>
        </w:rPr>
      </w:pPr>
      <w:r w:rsidRPr="005F45CF">
        <w:rPr>
          <w:rFonts w:ascii="Times New Roman" w:hAnsi="Times New Roman" w:cs="Times New Roman"/>
          <w:b/>
        </w:rPr>
        <w:t>Sesli Kitap:</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bir kitabın bir bölümünü seslendirerek bir sesli kitap oluştururlar.</w:t>
      </w:r>
    </w:p>
    <w:p w:rsidR="006839C1" w:rsidRPr="005F45CF" w:rsidRDefault="006839C1" w:rsidP="00836169">
      <w:pPr>
        <w:pStyle w:val="ListeParagraf"/>
        <w:numPr>
          <w:ilvl w:val="0"/>
          <w:numId w:val="3"/>
        </w:numPr>
        <w:jc w:val="both"/>
        <w:rPr>
          <w:rFonts w:ascii="Times New Roman" w:eastAsia="Times New Roman" w:hAnsi="Times New Roman" w:cs="Times New Roman"/>
          <w:color w:val="000000"/>
        </w:rPr>
      </w:pPr>
      <w:r w:rsidRPr="005F45CF">
        <w:rPr>
          <w:rFonts w:ascii="Times New Roman" w:hAnsi="Times New Roman" w:cs="Times New Roman"/>
          <w:b/>
        </w:rPr>
        <w:t>Sanal Kütüphane:</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bir sanal kütüphaneyi çevrimiçi gezerler.</w:t>
      </w:r>
    </w:p>
    <w:p w:rsidR="006839C1" w:rsidRPr="006F6C29" w:rsidRDefault="006839C1" w:rsidP="00836169">
      <w:pPr>
        <w:pStyle w:val="ListeParagraf"/>
        <w:jc w:val="both"/>
        <w:rPr>
          <w:rFonts w:ascii="Times New Roman" w:eastAsia="Times New Roman" w:hAnsi="Times New Roman" w:cs="Times New Roman"/>
          <w:color w:val="000000"/>
        </w:rPr>
      </w:pPr>
    </w:p>
    <w:p w:rsidR="006839C1" w:rsidRDefault="006839C1" w:rsidP="00836169">
      <w:pPr>
        <w:pStyle w:val="ListeParagraf"/>
        <w:jc w:val="both"/>
        <w:rPr>
          <w:rFonts w:ascii="Times New Roman" w:hAnsi="Times New Roman" w:cs="Times New Roman"/>
          <w:b/>
        </w:rPr>
      </w:pPr>
      <w:r w:rsidRPr="005F45CF">
        <w:rPr>
          <w:rFonts w:ascii="Times New Roman" w:hAnsi="Times New Roman" w:cs="Times New Roman"/>
          <w:b/>
        </w:rPr>
        <w:t>İlkokul için etkinlik örnekleri;</w:t>
      </w:r>
    </w:p>
    <w:p w:rsidR="006839C1" w:rsidRPr="005F45CF" w:rsidRDefault="006839C1" w:rsidP="00836169">
      <w:pPr>
        <w:pStyle w:val="ListeParagraf"/>
        <w:jc w:val="both"/>
        <w:rPr>
          <w:rFonts w:ascii="Times New Roman" w:hAnsi="Times New Roman" w:cs="Times New Roman"/>
          <w:b/>
        </w:rPr>
      </w:pP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Kütüphane Kartım:</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 il, ilçe veya okul kütüphanelerine üye olur ve kütüphanelerden ödünç kitaplar alır.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Canım Kütüphanem:</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 kendi odası veya evinin bir köşesini kütüphaneye çevirir.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Yıldızlar Köşesi:</w:t>
      </w:r>
      <w:r w:rsidRPr="005F45CF">
        <w:rPr>
          <w:rFonts w:ascii="Times New Roman" w:hAnsi="Times New Roman" w:cs="Times New Roman"/>
        </w:rPr>
        <w:t xml:space="preserve"> </w:t>
      </w:r>
      <w:r w:rsidRPr="005F45CF">
        <w:rPr>
          <w:rFonts w:ascii="Times New Roman" w:eastAsia="Times New Roman" w:hAnsi="Times New Roman" w:cs="Times New Roman"/>
          <w:color w:val="000000"/>
        </w:rPr>
        <w:t>Okulda, uygun bir pano düzenlenir. Kitap okuma faaliyetlerine ve etkinliklere sıklıkla katılan öğrencilere ait fotoğraflar, öğrencilere ait çalışmalar öğrencilerin ad ve soyadlarıyla birlikte sergilenebilir.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Kitabımın Özeti:</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 veya öğrenciler okudukları kitapların sözlü veya yazılı özetlerini yaparlar.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Kitap Sergisi:</w:t>
      </w:r>
      <w:r w:rsidRPr="005F45CF">
        <w:rPr>
          <w:rFonts w:ascii="Times New Roman" w:hAnsi="Times New Roman" w:cs="Times New Roman"/>
        </w:rPr>
        <w:t xml:space="preserve"> Öğrenciler sene sonunda okudukları kitapları anlatan afişlerle birlikte kitap sergisi hazırlarlar.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Online-Yüz Yüze Yazar Ve Şair Buluşması:</w:t>
      </w:r>
      <w:r w:rsidRPr="005F45CF">
        <w:rPr>
          <w:rFonts w:ascii="Times New Roman" w:hAnsi="Times New Roman" w:cs="Times New Roman"/>
        </w:rPr>
        <w:t xml:space="preserve"> Okunan kitabın yazarı ile buluşma gerçekleştirilir.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Yazar ve Şair Tanıtımı: </w:t>
      </w:r>
      <w:r w:rsidRPr="005F45CF">
        <w:rPr>
          <w:rFonts w:ascii="Times New Roman" w:eastAsia="Times New Roman" w:hAnsi="Times New Roman" w:cs="Times New Roman"/>
          <w:color w:val="000000"/>
        </w:rPr>
        <w:t>Öğrenci veya öğrenciler öğretmen, veli ve öğrenci toplulukları karşısında okudukları kitapların yazar veya şairlerinin tanıtımlarını yaparlar.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Şiir Okuma Yarışması:</w:t>
      </w:r>
      <w:r w:rsidRPr="005F45CF">
        <w:rPr>
          <w:rFonts w:ascii="Times New Roman" w:hAnsi="Times New Roman" w:cs="Times New Roman"/>
        </w:rPr>
        <w:t xml:space="preserve"> </w:t>
      </w:r>
      <w:r w:rsidRPr="005F45CF">
        <w:rPr>
          <w:rFonts w:ascii="Times New Roman" w:eastAsia="Times New Roman" w:hAnsi="Times New Roman" w:cs="Times New Roman"/>
          <w:color w:val="000000"/>
        </w:rPr>
        <w:t>Okutulan bir şiir kitabından öğrenciler arası şiir yarışması düzenlenir.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Şiir Dinletisi:</w:t>
      </w:r>
      <w:r w:rsidRPr="005F45CF">
        <w:rPr>
          <w:rFonts w:ascii="Times New Roman" w:eastAsia="Times New Roman" w:hAnsi="Times New Roman" w:cs="Times New Roman"/>
          <w:color w:val="000000"/>
        </w:rPr>
        <w:t xml:space="preserve"> Okutulan bir şiir kitabından bir dinleti programı düzenlenir.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Hikâye Yazma Yarışması: </w:t>
      </w:r>
      <w:r w:rsidRPr="005F45CF">
        <w:rPr>
          <w:rFonts w:ascii="Times New Roman" w:eastAsia="Times New Roman" w:hAnsi="Times New Roman" w:cs="Times New Roman"/>
          <w:color w:val="000000"/>
        </w:rPr>
        <w:t>Okutulan bir kitabın konu ve temasından hareketle öğrenciler arası hikâye yazma yarışması düzenlenir.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Resim Sergisi: </w:t>
      </w:r>
      <w:r w:rsidRPr="005F45CF">
        <w:rPr>
          <w:rFonts w:ascii="Times New Roman" w:eastAsia="Times New Roman" w:hAnsi="Times New Roman" w:cs="Times New Roman"/>
          <w:color w:val="000000"/>
        </w:rPr>
        <w:t xml:space="preserve">Okutulan bir kitabın konu ve temasından hareketle öğrencilere resim yaptırılarak sergilenir.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Karikatür Sergisi: </w:t>
      </w:r>
      <w:r w:rsidRPr="005F45CF">
        <w:rPr>
          <w:rFonts w:ascii="Times New Roman" w:eastAsia="Times New Roman" w:hAnsi="Times New Roman" w:cs="Times New Roman"/>
          <w:color w:val="000000"/>
        </w:rPr>
        <w:t xml:space="preserve">Okutulan bir kitabın konu ve temasından hareketle öğrencilere karikatür yaptırılarak okulda sergilenir.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Afiş Sergisi:</w:t>
      </w:r>
      <w:r w:rsidRPr="005F45CF">
        <w:rPr>
          <w:rFonts w:ascii="Times New Roman" w:eastAsia="Times New Roman" w:hAnsi="Times New Roman" w:cs="Times New Roman"/>
          <w:color w:val="000000"/>
        </w:rPr>
        <w:t xml:space="preserve"> Okutulan bir kitabın konu ve temasından hareketle öğrencilere afiş yaptırılarak okulda sergi düzenlenir.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Ne Kadar İlginç:</w:t>
      </w:r>
      <w:r w:rsidRPr="005F45CF">
        <w:rPr>
          <w:rFonts w:ascii="Times New Roman" w:eastAsia="Times New Roman" w:hAnsi="Times New Roman" w:cs="Times New Roman"/>
          <w:color w:val="000000"/>
        </w:rPr>
        <w:t xml:space="preserve"> Öğrenciler, okudukları kitapta ilginç buldukları bölümler hakkında konuşurlar.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Yaratıcı Drama:</w:t>
      </w:r>
      <w:r w:rsidRPr="005F45CF">
        <w:rPr>
          <w:rFonts w:ascii="Times New Roman" w:eastAsia="Times New Roman" w:hAnsi="Times New Roman" w:cs="Times New Roman"/>
          <w:color w:val="000000"/>
        </w:rPr>
        <w:t xml:space="preserve"> Öğrenciler, ortak olarak okudukları bir kitapla ilgili yaratıcı dramalar yaparlar.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Kitap Ayracı:</w:t>
      </w:r>
      <w:r w:rsidRPr="005F45CF">
        <w:rPr>
          <w:rFonts w:ascii="Times New Roman" w:eastAsia="Times New Roman" w:hAnsi="Times New Roman" w:cs="Times New Roman"/>
          <w:color w:val="000000"/>
        </w:rPr>
        <w:t xml:space="preserve"> Öğrenciler okudukları bir kitabın konu ve temasından hareketle kitap ayracı yaparlar.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Kitabım Her Yerde:</w:t>
      </w:r>
      <w:r w:rsidRPr="005F45CF">
        <w:rPr>
          <w:rFonts w:ascii="Times New Roman" w:eastAsia="Times New Roman" w:hAnsi="Times New Roman" w:cs="Times New Roman"/>
          <w:color w:val="000000"/>
        </w:rPr>
        <w:t xml:space="preserve"> Öğrenciler, kitap okuma mekânını değiştirirler.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lastRenderedPageBreak/>
        <w:t>Oyuncağıma Okuyorum:</w:t>
      </w:r>
      <w:r w:rsidRPr="005F45CF">
        <w:rPr>
          <w:rFonts w:ascii="Times New Roman" w:eastAsia="Times New Roman" w:hAnsi="Times New Roman" w:cs="Times New Roman"/>
          <w:color w:val="000000"/>
        </w:rPr>
        <w:t xml:space="preserve"> Öğrenciler, kitaplarını oyuncaklarına sesli bir şekilde okurlar.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Büyüklerimle Okuyorum:</w:t>
      </w:r>
      <w:r w:rsidRPr="005F45CF">
        <w:rPr>
          <w:rFonts w:ascii="Times New Roman" w:eastAsia="Times New Roman" w:hAnsi="Times New Roman" w:cs="Times New Roman"/>
          <w:color w:val="000000"/>
        </w:rPr>
        <w:t xml:space="preserve"> Öğrenciler aile fertleriyle birlikte kitap okurlar ve okudukları kitaplarla ilgili tartışırlar.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Film Zamanı:</w:t>
      </w:r>
      <w:r w:rsidRPr="005F45CF">
        <w:rPr>
          <w:rFonts w:ascii="Times New Roman" w:eastAsia="Times New Roman" w:hAnsi="Times New Roman" w:cs="Times New Roman"/>
          <w:color w:val="000000"/>
        </w:rPr>
        <w:t xml:space="preserve"> Öğrenciler aileleriyle birlikte çeşitli atıştırmalıklar hazırlarlar ve ortak olarak okudukları bir kitabın sinema filmini izlerler.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Mekansız Okuma:</w:t>
      </w:r>
      <w:r w:rsidRPr="005F45CF">
        <w:rPr>
          <w:rFonts w:ascii="Times New Roman" w:eastAsia="Times New Roman" w:hAnsi="Times New Roman" w:cs="Times New Roman"/>
          <w:color w:val="000000"/>
        </w:rPr>
        <w:t xml:space="preserve"> Toplumda kitap okuma alışkanlığının sağlanmasına katkı sunmak amacıyla açık alanlarda kitap okuma etkinliği gerçekleştirilir.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Bulmaca Hazırlama: </w:t>
      </w:r>
      <w:r w:rsidRPr="005F45CF">
        <w:rPr>
          <w:rFonts w:ascii="Times New Roman" w:eastAsia="Times New Roman" w:hAnsi="Times New Roman" w:cs="Times New Roman"/>
          <w:color w:val="000000"/>
        </w:rPr>
        <w:t>Öğrenciler okudukları kitaplarla ilgili bulmacalar hazırlar. Hazırladıkları bulmacaları, arkadaşlarının çözmeleri sağlanır.</w:t>
      </w:r>
    </w:p>
    <w:p w:rsidR="006839C1" w:rsidRPr="005F45CF" w:rsidRDefault="00275637" w:rsidP="00836169">
      <w:pPr>
        <w:pStyle w:val="ListeParagraf"/>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Karakteri Anlatma</w:t>
      </w:r>
      <w:r w:rsidR="006839C1" w:rsidRPr="005F45CF">
        <w:rPr>
          <w:rFonts w:ascii="Times New Roman" w:eastAsia="Times New Roman" w:hAnsi="Times New Roman" w:cs="Times New Roman"/>
          <w:b/>
          <w:color w:val="000000"/>
        </w:rPr>
        <w:t>:</w:t>
      </w:r>
      <w:r w:rsidR="006839C1" w:rsidRPr="005F45CF">
        <w:rPr>
          <w:rFonts w:ascii="Times New Roman" w:eastAsia="Times New Roman" w:hAnsi="Times New Roman" w:cs="Times New Roman"/>
          <w:color w:val="000000"/>
        </w:rPr>
        <w:t xml:space="preserve"> Kitabın konu, tema ve karakterini yansıtan bir kostümle sunumu yapılır.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Röportaj: </w:t>
      </w:r>
      <w:r w:rsidRPr="005F45CF">
        <w:rPr>
          <w:rFonts w:ascii="Times New Roman" w:eastAsia="Times New Roman" w:hAnsi="Times New Roman" w:cs="Times New Roman"/>
          <w:color w:val="000000"/>
        </w:rPr>
        <w:t>Başka bir öğrenciyle veya kitaptaki bir karakterle röportaj yapılır.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Hikâye Tamamlama Maratonu:</w:t>
      </w:r>
      <w:r w:rsidRPr="005F45CF">
        <w:rPr>
          <w:rFonts w:ascii="Times New Roman" w:eastAsia="Times New Roman" w:hAnsi="Times New Roman" w:cs="Times New Roman"/>
          <w:color w:val="000000"/>
        </w:rPr>
        <w:t xml:space="preserve"> Öğrenciler kitapları okurken rastgele bir yerde dururlar. İstasyon yöntemiyle hikâyeyi kaldığı yerden tamamlamaya çalışırlar.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Bir Sahne Canlandırma:</w:t>
      </w:r>
      <w:r w:rsidRPr="005F45CF">
        <w:rPr>
          <w:rFonts w:ascii="Times New Roman" w:eastAsia="Times New Roman" w:hAnsi="Times New Roman" w:cs="Times New Roman"/>
          <w:color w:val="000000"/>
        </w:rPr>
        <w:t xml:space="preserve"> Öğrenciler, okudukları kitaptan bir bölümü sahnelerler. Aile ferlerine veya arkadaşlarına da rol verilebilir.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Poster ve Kolaj: </w:t>
      </w:r>
      <w:r w:rsidRPr="005F45CF">
        <w:rPr>
          <w:rFonts w:ascii="Times New Roman" w:eastAsia="Times New Roman" w:hAnsi="Times New Roman" w:cs="Times New Roman"/>
          <w:color w:val="000000"/>
        </w:rPr>
        <w:t>Poster ve kolaj yapmak için gazete ve dergi sayfalarından yazı ve resimler keserler. Okudukları kitaba uygun poster veya kolaj yaparlar.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Karaktere Bürünme:</w:t>
      </w:r>
      <w:r w:rsidRPr="005F45CF">
        <w:rPr>
          <w:rFonts w:ascii="Times New Roman" w:eastAsia="Times New Roman" w:hAnsi="Times New Roman" w:cs="Times New Roman"/>
          <w:color w:val="000000"/>
        </w:rPr>
        <w:t xml:space="preserve"> Öğrenciler, okudukları kitaptaki bir karakterin rolünü benimseyip karakter hakkında konuşurlar veya karakteri eleştirirler.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Şarkı Ve Şiir:</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kitapların temalarına uygun şarkı ve şiirler bulurlar.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Çizgi veya Grafik Roman Yazıyorum</w:t>
      </w:r>
      <w:r w:rsidRPr="005F45CF">
        <w:rPr>
          <w:rFonts w:ascii="Times New Roman" w:eastAsia="Times New Roman" w:hAnsi="Times New Roman" w:cs="Times New Roman"/>
          <w:color w:val="000000"/>
        </w:rPr>
        <w:t>: Öğrenciler, okudukları kitaptan bir olay ve durumu yansıtan balon tarzı konuşmalarla bir çizgi veya grafik roman yazarlar.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Slogan Bulma:</w:t>
      </w:r>
      <w:r w:rsidRPr="005F45CF">
        <w:rPr>
          <w:rFonts w:ascii="Times New Roman" w:hAnsi="Times New Roman" w:cs="Times New Roman"/>
        </w:rPr>
        <w:t xml:space="preserve"> Öğrenciler, okuduğu kitap ile ilgili bir slogan oluştururlar.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Broşür:</w:t>
      </w:r>
      <w:r w:rsidRPr="005F45CF">
        <w:rPr>
          <w:rFonts w:ascii="Times New Roman" w:eastAsia="Times New Roman" w:hAnsi="Times New Roman" w:cs="Times New Roman"/>
          <w:color w:val="000000"/>
        </w:rPr>
        <w:t xml:space="preserve"> Öğrenciler, okudukları kitaplarda adı geçen yerlerin tanıtımını yapan bir broşür hazırlarlar.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Gazete ve Dergi: </w:t>
      </w:r>
      <w:r w:rsidRPr="005F45CF">
        <w:rPr>
          <w:rFonts w:ascii="Times New Roman" w:eastAsia="Times New Roman" w:hAnsi="Times New Roman" w:cs="Times New Roman"/>
          <w:color w:val="000000"/>
        </w:rPr>
        <w:t>Öğrenciler, okudukları kitaplardaki konu ve temalardan hareketle bir gazete veya dergi tasarlarlar.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Ön İzleme:</w:t>
      </w:r>
      <w:r w:rsidRPr="005F45CF">
        <w:rPr>
          <w:rFonts w:ascii="Times New Roman" w:eastAsia="Times New Roman" w:hAnsi="Times New Roman" w:cs="Times New Roman"/>
          <w:color w:val="000000"/>
        </w:rPr>
        <w:t xml:space="preserve"> Öğrenciler, okudukları kitapla ilgili olarak bir ön izleme hazırlarlar.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Üç Boyutlu Kitap:</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kitabın konu ve temasını yansıtan üç boyutlu bir materyal hazırlarlar.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Kitabım Olsaydı:</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kitabın satışını gerçekleştirmek amacıyla bir reklam kampanyası tasarlarlar.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Kitap Tavsiyesi:</w:t>
      </w:r>
      <w:r w:rsidRPr="005F45CF">
        <w:rPr>
          <w:rFonts w:ascii="Times New Roman" w:eastAsia="Times New Roman" w:hAnsi="Times New Roman" w:cs="Times New Roman"/>
          <w:color w:val="000000"/>
        </w:rPr>
        <w:t xml:space="preserve"> Öğrenciler, arkadaşlarını okuduğu kitabı okumaya ikna etmeye çalışır. </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rPr>
        <w:t xml:space="preserve">Sevdiğim kitap türü: Öğrenciler, sevdiği kitap türünde kitaplar okur ve bu türü arkadaşlarına tanıtacak bir sunum hazırlar.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Bağlamlı Okuma:</w:t>
      </w:r>
      <w:r w:rsidRPr="005F45CF">
        <w:rPr>
          <w:rFonts w:ascii="Times New Roman" w:eastAsia="Times New Roman" w:hAnsi="Times New Roman" w:cs="Times New Roman"/>
          <w:color w:val="000000"/>
        </w:rPr>
        <w:t xml:space="preserve"> Öğrenciler belirlenen bir tema üzerinden okuma yaparlar. (anne sevgisi, hayvan sevgisi, meslekler, ahlak, yaşama sevinci vb.)</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Film Yönetmeni:</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bir kitabın uzun metrajlı filmini çeken bir yönetmen gibi davranırlar. Sınıf ve aile fertlerinden film için oyuncu kadrosu oluştururlar. Her bir kişiyi niçin seçtiklerini sözlü olarak ifade ederler.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 xml:space="preserve">Kart Oyunu: </w:t>
      </w:r>
      <w:r w:rsidRPr="005F45CF">
        <w:rPr>
          <w:rFonts w:ascii="Times New Roman" w:eastAsia="Times New Roman" w:hAnsi="Times New Roman" w:cs="Times New Roman"/>
          <w:color w:val="000000"/>
        </w:rPr>
        <w:t>Öğrenciler, okudukları kitapla ilgili bir kart oyunu hazırlarlar.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İş Başvurusu:</w:t>
      </w:r>
      <w:r w:rsidRPr="005F45CF">
        <w:rPr>
          <w:rFonts w:ascii="Times New Roman" w:eastAsia="Times New Roman" w:hAnsi="Times New Roman" w:cs="Times New Roman"/>
          <w:color w:val="000000"/>
        </w:rPr>
        <w:t xml:space="preserve"> Öğrenciler, okudukları kitaptaki bir karakter gibi davranırlar ve o karakter adına bir iş başvurusu yaparlar. Başvuru belgesini karakterin özelliklerine göre doldururlar.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Yazarın Memleketi:</w:t>
      </w:r>
      <w:r w:rsidRPr="005F45CF">
        <w:rPr>
          <w:rFonts w:ascii="Times New Roman" w:eastAsia="Times New Roman" w:hAnsi="Times New Roman" w:cs="Times New Roman"/>
          <w:color w:val="000000"/>
        </w:rPr>
        <w:t xml:space="preserve"> Öğrenciler, okudukları sanatçının doğduğu yerle ilgili bir araştırma yaparlar. Kısa bir slayt hazırlar ve arkadaşlarıyla paylaşırlar.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Karakter Analizi:</w:t>
      </w:r>
      <w:r w:rsidRPr="005F45CF">
        <w:rPr>
          <w:rFonts w:ascii="Times New Roman" w:hAnsi="Times New Roman" w:cs="Times New Roman"/>
        </w:rPr>
        <w:t xml:space="preserve"> Öğrenciler toplumsal değerler açısından karakter analizi yaparlar ve bir sunumla arkadaşlarıyla paylaşırlar.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Duygu Kumbarası:</w:t>
      </w:r>
      <w:r w:rsidRPr="005F45CF">
        <w:rPr>
          <w:rFonts w:ascii="Times New Roman" w:hAnsi="Times New Roman" w:cs="Times New Roman"/>
        </w:rPr>
        <w:t xml:space="preserve"> Öğrenciler kitabı okurken hissettiği duyguları kâğıtlara yazarak kendi oluşturdukları kumbarada biriktirirler. Kitabın sonunda kumbaradaki duygular hakkında konuşurlar.</w:t>
      </w:r>
    </w:p>
    <w:p w:rsidR="006839C1" w:rsidRPr="005F45CF"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Karaktere Mektup:</w:t>
      </w:r>
      <w:r w:rsidRPr="005F45CF">
        <w:rPr>
          <w:rFonts w:ascii="Times New Roman" w:hAnsi="Times New Roman" w:cs="Times New Roman"/>
        </w:rPr>
        <w:t xml:space="preserve"> </w:t>
      </w:r>
      <w:r w:rsidRPr="005F45CF">
        <w:rPr>
          <w:rFonts w:ascii="Times New Roman" w:eastAsia="Times New Roman" w:hAnsi="Times New Roman" w:cs="Times New Roman"/>
          <w:color w:val="000000"/>
        </w:rPr>
        <w:t xml:space="preserve">Öğrenciler, okudukları kitaptaki bir karaktere mektup yazarlar. </w:t>
      </w:r>
      <w:r w:rsidRPr="005F45CF">
        <w:rPr>
          <w:rFonts w:ascii="Times New Roman" w:hAnsi="Times New Roman" w:cs="Times New Roman"/>
        </w:rPr>
        <w:t xml:space="preserve">  </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Sesli Kitap:</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okudukları bir kitabın bir bölümünü seslendirerek bir sesli kitap oluştururlar.</w:t>
      </w:r>
    </w:p>
    <w:p w:rsidR="006839C1" w:rsidRPr="005F45CF" w:rsidRDefault="006839C1" w:rsidP="00836169">
      <w:pPr>
        <w:pStyle w:val="ListeParagraf"/>
        <w:numPr>
          <w:ilvl w:val="0"/>
          <w:numId w:val="4"/>
        </w:numPr>
        <w:jc w:val="both"/>
        <w:rPr>
          <w:rFonts w:ascii="Times New Roman" w:eastAsia="Times New Roman" w:hAnsi="Times New Roman" w:cs="Times New Roman"/>
          <w:color w:val="000000"/>
        </w:rPr>
      </w:pPr>
      <w:r w:rsidRPr="005F45CF">
        <w:rPr>
          <w:rFonts w:ascii="Times New Roman" w:hAnsi="Times New Roman" w:cs="Times New Roman"/>
          <w:b/>
        </w:rPr>
        <w:t>Sanal Kütüphane:</w:t>
      </w:r>
      <w:r w:rsidRPr="005F45CF">
        <w:rPr>
          <w:rFonts w:ascii="Times New Roman" w:hAnsi="Times New Roman" w:cs="Times New Roman"/>
        </w:rPr>
        <w:t xml:space="preserve"> </w:t>
      </w:r>
      <w:r w:rsidRPr="005F45CF">
        <w:rPr>
          <w:rFonts w:ascii="Times New Roman" w:eastAsia="Times New Roman" w:hAnsi="Times New Roman" w:cs="Times New Roman"/>
          <w:color w:val="000000"/>
        </w:rPr>
        <w:t>Öğrenciler, bir sanal kütüphaneyi çevrimiçi gezerler.</w:t>
      </w:r>
    </w:p>
    <w:p w:rsidR="006839C1" w:rsidRDefault="006839C1" w:rsidP="00836169">
      <w:pPr>
        <w:pStyle w:val="ListeParagraf"/>
        <w:numPr>
          <w:ilvl w:val="0"/>
          <w:numId w:val="4"/>
        </w:numPr>
        <w:jc w:val="both"/>
        <w:rPr>
          <w:rFonts w:ascii="Times New Roman" w:hAnsi="Times New Roman" w:cs="Times New Roman"/>
        </w:rPr>
      </w:pPr>
      <w:r w:rsidRPr="005F45CF">
        <w:rPr>
          <w:rFonts w:ascii="Times New Roman" w:hAnsi="Times New Roman" w:cs="Times New Roman"/>
          <w:b/>
        </w:rPr>
        <w:t>Kütüphane Ziyareti:</w:t>
      </w:r>
      <w:r w:rsidRPr="005F45CF">
        <w:rPr>
          <w:rFonts w:ascii="Times New Roman" w:hAnsi="Times New Roman" w:cs="Times New Roman"/>
        </w:rPr>
        <w:t xml:space="preserve"> Öğrenciler bir kütüphaneyi ziyaret ederler.</w:t>
      </w:r>
    </w:p>
    <w:p w:rsidR="006839C1" w:rsidRPr="00BF1708" w:rsidRDefault="006839C1" w:rsidP="00836169">
      <w:pPr>
        <w:pStyle w:val="ListeParagraf"/>
        <w:jc w:val="both"/>
        <w:rPr>
          <w:rFonts w:ascii="Times New Roman" w:hAnsi="Times New Roman" w:cs="Times New Roman"/>
        </w:rPr>
      </w:pPr>
    </w:p>
    <w:p w:rsidR="00477663" w:rsidRDefault="00477663" w:rsidP="00836169">
      <w:pPr>
        <w:pStyle w:val="ListeParagraf"/>
        <w:jc w:val="both"/>
        <w:rPr>
          <w:rFonts w:ascii="Times New Roman" w:hAnsi="Times New Roman" w:cs="Times New Roman"/>
          <w:b/>
        </w:rPr>
      </w:pPr>
    </w:p>
    <w:p w:rsidR="00477663" w:rsidRDefault="00477663" w:rsidP="00836169">
      <w:pPr>
        <w:pStyle w:val="ListeParagraf"/>
        <w:jc w:val="both"/>
        <w:rPr>
          <w:rFonts w:ascii="Times New Roman" w:hAnsi="Times New Roman" w:cs="Times New Roman"/>
          <w:b/>
        </w:rPr>
      </w:pPr>
    </w:p>
    <w:p w:rsidR="006839C1" w:rsidRDefault="006839C1" w:rsidP="00836169">
      <w:pPr>
        <w:pStyle w:val="ListeParagraf"/>
        <w:jc w:val="both"/>
        <w:rPr>
          <w:rFonts w:ascii="Times New Roman" w:hAnsi="Times New Roman" w:cs="Times New Roman"/>
          <w:b/>
        </w:rPr>
      </w:pPr>
      <w:r w:rsidRPr="005F45CF">
        <w:rPr>
          <w:rFonts w:ascii="Times New Roman" w:hAnsi="Times New Roman" w:cs="Times New Roman"/>
          <w:b/>
        </w:rPr>
        <w:lastRenderedPageBreak/>
        <w:t>Ana</w:t>
      </w:r>
      <w:r>
        <w:rPr>
          <w:rFonts w:ascii="Times New Roman" w:hAnsi="Times New Roman" w:cs="Times New Roman"/>
          <w:b/>
        </w:rPr>
        <w:t xml:space="preserve"> </w:t>
      </w:r>
      <w:r w:rsidRPr="005F45CF">
        <w:rPr>
          <w:rFonts w:ascii="Times New Roman" w:hAnsi="Times New Roman" w:cs="Times New Roman"/>
          <w:b/>
        </w:rPr>
        <w:t>sınıfı</w:t>
      </w:r>
      <w:r>
        <w:rPr>
          <w:rFonts w:ascii="Times New Roman" w:hAnsi="Times New Roman" w:cs="Times New Roman"/>
          <w:b/>
        </w:rPr>
        <w:t xml:space="preserve"> </w:t>
      </w:r>
      <w:r w:rsidRPr="006F6C29">
        <w:rPr>
          <w:rFonts w:ascii="Times New Roman" w:hAnsi="Times New Roman" w:cs="Times New Roman"/>
          <w:b/>
        </w:rPr>
        <w:t>İçin Etkinlik Örnekleri</w:t>
      </w:r>
      <w:r w:rsidRPr="005F45CF">
        <w:rPr>
          <w:rFonts w:ascii="Times New Roman" w:hAnsi="Times New Roman" w:cs="Times New Roman"/>
          <w:b/>
        </w:rPr>
        <w:t>;</w:t>
      </w:r>
    </w:p>
    <w:p w:rsidR="006839C1" w:rsidRPr="005F45CF" w:rsidRDefault="006839C1" w:rsidP="00836169">
      <w:pPr>
        <w:pStyle w:val="ListeParagraf"/>
        <w:jc w:val="both"/>
        <w:rPr>
          <w:rFonts w:ascii="Times New Roman" w:hAnsi="Times New Roman" w:cs="Times New Roman"/>
          <w:b/>
        </w:rPr>
      </w:pPr>
    </w:p>
    <w:p w:rsidR="006839C1" w:rsidRPr="005F45CF" w:rsidRDefault="006839C1" w:rsidP="00836169">
      <w:pPr>
        <w:pStyle w:val="ListeParagraf"/>
        <w:numPr>
          <w:ilvl w:val="0"/>
          <w:numId w:val="5"/>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Oku Öğretmenim:</w:t>
      </w:r>
      <w:r w:rsidRPr="005F45CF">
        <w:rPr>
          <w:rFonts w:ascii="Times New Roman" w:eastAsia="Times New Roman" w:hAnsi="Times New Roman" w:cs="Times New Roman"/>
          <w:color w:val="000000"/>
        </w:rPr>
        <w:t xml:space="preserve"> Etkinlik dinleme esasına dayanmaktadır. Öğretmen, kitaptan bir bölüm okur. Öğrencilerin etkin dinlemelerini sağlar.</w:t>
      </w:r>
    </w:p>
    <w:p w:rsidR="006839C1" w:rsidRPr="005F45CF" w:rsidRDefault="006839C1" w:rsidP="00836169">
      <w:pPr>
        <w:pStyle w:val="ListeParagraf"/>
        <w:numPr>
          <w:ilvl w:val="0"/>
          <w:numId w:val="5"/>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Kitap Ayracı:</w:t>
      </w:r>
      <w:r w:rsidRPr="005F45CF">
        <w:rPr>
          <w:rFonts w:ascii="Times New Roman" w:eastAsia="Times New Roman" w:hAnsi="Times New Roman" w:cs="Times New Roman"/>
          <w:color w:val="000000"/>
        </w:rPr>
        <w:t xml:space="preserve"> Öğrenciler okudukları bir kitabın konu ve temasından hareketle kitap ayracı yaparlar.</w:t>
      </w:r>
    </w:p>
    <w:p w:rsidR="006839C1" w:rsidRPr="005F45CF" w:rsidRDefault="006839C1" w:rsidP="00836169">
      <w:pPr>
        <w:pStyle w:val="ListeParagraf"/>
        <w:numPr>
          <w:ilvl w:val="0"/>
          <w:numId w:val="5"/>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Kitabım Her Yerde:</w:t>
      </w:r>
      <w:r w:rsidRPr="005F45CF">
        <w:rPr>
          <w:rFonts w:ascii="Times New Roman" w:eastAsia="Times New Roman" w:hAnsi="Times New Roman" w:cs="Times New Roman"/>
          <w:color w:val="000000"/>
        </w:rPr>
        <w:t xml:space="preserve"> Öğrenciler, kitap okuma mekânını değiştirirler.</w:t>
      </w:r>
    </w:p>
    <w:p w:rsidR="006839C1" w:rsidRPr="005F45CF" w:rsidRDefault="006839C1" w:rsidP="00836169">
      <w:pPr>
        <w:pStyle w:val="ListeParagraf"/>
        <w:numPr>
          <w:ilvl w:val="0"/>
          <w:numId w:val="5"/>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Oyuncağıma Okuyorum:</w:t>
      </w:r>
      <w:r w:rsidRPr="005F45CF">
        <w:rPr>
          <w:rFonts w:ascii="Times New Roman" w:eastAsia="Times New Roman" w:hAnsi="Times New Roman" w:cs="Times New Roman"/>
          <w:color w:val="000000"/>
        </w:rPr>
        <w:t xml:space="preserve"> Öğrenciler, kitaplarını oyuncaklarına sesli bir şekilde okurlar.</w:t>
      </w:r>
    </w:p>
    <w:p w:rsidR="006839C1" w:rsidRPr="005F45CF" w:rsidRDefault="006839C1" w:rsidP="00836169">
      <w:pPr>
        <w:pStyle w:val="ListeParagraf"/>
        <w:numPr>
          <w:ilvl w:val="0"/>
          <w:numId w:val="5"/>
        </w:numPr>
        <w:jc w:val="both"/>
        <w:rPr>
          <w:rFonts w:ascii="Times New Roman" w:eastAsia="Times New Roman" w:hAnsi="Times New Roman" w:cs="Times New Roman"/>
          <w:color w:val="000000"/>
        </w:rPr>
      </w:pPr>
      <w:r w:rsidRPr="005F45CF">
        <w:rPr>
          <w:rFonts w:ascii="Times New Roman" w:eastAsia="Times New Roman" w:hAnsi="Times New Roman" w:cs="Times New Roman"/>
          <w:b/>
          <w:color w:val="000000"/>
        </w:rPr>
        <w:t>Mekansız Okuma:</w:t>
      </w:r>
      <w:r w:rsidRPr="005F45CF">
        <w:rPr>
          <w:rFonts w:ascii="Times New Roman" w:eastAsia="Times New Roman" w:hAnsi="Times New Roman" w:cs="Times New Roman"/>
          <w:color w:val="000000"/>
        </w:rPr>
        <w:t xml:space="preserve"> Toplumda kitap okuma alışkanlığının sağlanmasına katkı sunmak amacıyla açık alanlarda kitap okuma etkinliği gerçekleştirilir. </w:t>
      </w:r>
    </w:p>
    <w:p w:rsidR="006839C1" w:rsidRDefault="006839C1" w:rsidP="00836169">
      <w:pPr>
        <w:pStyle w:val="ListeParagraf"/>
        <w:numPr>
          <w:ilvl w:val="0"/>
          <w:numId w:val="5"/>
        </w:numPr>
        <w:jc w:val="both"/>
        <w:rPr>
          <w:rFonts w:ascii="Times New Roman" w:hAnsi="Times New Roman" w:cs="Times New Roman"/>
        </w:rPr>
      </w:pPr>
      <w:r w:rsidRPr="005F45CF">
        <w:rPr>
          <w:rFonts w:ascii="Times New Roman" w:hAnsi="Times New Roman" w:cs="Times New Roman"/>
          <w:b/>
        </w:rPr>
        <w:t>Duygu Kumbarası:</w:t>
      </w:r>
      <w:r w:rsidRPr="005F45CF">
        <w:rPr>
          <w:rFonts w:ascii="Times New Roman" w:hAnsi="Times New Roman" w:cs="Times New Roman"/>
        </w:rPr>
        <w:t xml:space="preserve"> Öğrenciler kitabı okurken hissettiği duyguları kâğıtlara yazarak kendi oluşturdukları kumbarada biriktirirler. Kitabın sonunda kumbaradaki duygular hakkında konuşurlar.  </w:t>
      </w:r>
    </w:p>
    <w:p w:rsidR="006839C1" w:rsidRPr="006839C1" w:rsidRDefault="006839C1" w:rsidP="00836169">
      <w:pPr>
        <w:pStyle w:val="ListeParagraf"/>
        <w:jc w:val="both"/>
        <w:rPr>
          <w:rFonts w:ascii="Times New Roman" w:hAnsi="Times New Roman" w:cs="Times New Roman"/>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ÖNEMLİ TARİHLER</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 xml:space="preserve">Projenin </w:t>
      </w:r>
      <w:r w:rsidR="00807F7E" w:rsidRPr="008A137A">
        <w:rPr>
          <w:rFonts w:ascii="Times New Roman" w:eastAsia="Times New Roman" w:hAnsi="Times New Roman" w:cs="Times New Roman"/>
          <w:b/>
          <w:color w:val="000000"/>
        </w:rPr>
        <w:t xml:space="preserve">Duyurulması ve </w:t>
      </w:r>
      <w:r w:rsidRPr="008A137A">
        <w:rPr>
          <w:rFonts w:ascii="Times New Roman" w:eastAsia="Times New Roman" w:hAnsi="Times New Roman" w:cs="Times New Roman"/>
          <w:b/>
          <w:color w:val="000000"/>
        </w:rPr>
        <w:t>Başlangıç Tarihi:</w:t>
      </w:r>
      <w:r w:rsidR="007F0F8F" w:rsidRPr="008A137A">
        <w:rPr>
          <w:rFonts w:ascii="Times New Roman" w:eastAsia="Times New Roman" w:hAnsi="Times New Roman" w:cs="Times New Roman"/>
          <w:color w:val="000000"/>
        </w:rPr>
        <w:t xml:space="preserve"> </w:t>
      </w:r>
      <w:r w:rsidR="007B35BF">
        <w:rPr>
          <w:rFonts w:ascii="Times New Roman" w:eastAsia="Times New Roman" w:hAnsi="Times New Roman" w:cs="Times New Roman"/>
          <w:color w:val="000000"/>
        </w:rPr>
        <w:t>07.11</w:t>
      </w:r>
      <w:r w:rsidR="006839C1">
        <w:rPr>
          <w:rFonts w:ascii="Times New Roman" w:eastAsia="Times New Roman" w:hAnsi="Times New Roman" w:cs="Times New Roman"/>
          <w:color w:val="000000"/>
        </w:rPr>
        <w:t>.2024</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Projenin Bitiş Tarihi:</w:t>
      </w:r>
      <w:r w:rsidRPr="008A137A">
        <w:rPr>
          <w:rFonts w:ascii="Times New Roman" w:eastAsia="Times New Roman" w:hAnsi="Times New Roman" w:cs="Times New Roman"/>
          <w:color w:val="000000"/>
        </w:rPr>
        <w:t xml:space="preserve"> </w:t>
      </w:r>
      <w:r w:rsidR="00395312">
        <w:rPr>
          <w:rFonts w:ascii="Times New Roman" w:eastAsia="Times New Roman" w:hAnsi="Times New Roman" w:cs="Times New Roman"/>
          <w:color w:val="000000"/>
        </w:rPr>
        <w:t>30.06.2025</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Okul Kurullarının Oluşturulması:</w:t>
      </w:r>
      <w:r w:rsidR="00807F7E" w:rsidRPr="008A137A">
        <w:rPr>
          <w:rFonts w:ascii="Times New Roman" w:eastAsia="Times New Roman" w:hAnsi="Times New Roman" w:cs="Times New Roman"/>
          <w:color w:val="000000"/>
        </w:rPr>
        <w:t xml:space="preserve"> </w:t>
      </w:r>
      <w:r w:rsidR="007B35BF">
        <w:rPr>
          <w:rFonts w:ascii="Times New Roman" w:eastAsia="Times New Roman" w:hAnsi="Times New Roman" w:cs="Times New Roman"/>
          <w:color w:val="000000"/>
        </w:rPr>
        <w:t>18.11</w:t>
      </w:r>
      <w:r w:rsidR="006839C1">
        <w:rPr>
          <w:rFonts w:ascii="Times New Roman" w:eastAsia="Times New Roman" w:hAnsi="Times New Roman" w:cs="Times New Roman"/>
          <w:color w:val="000000"/>
        </w:rPr>
        <w:t>.2024</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Okullarda Kitap Okuma Saatleriyle Etkinlik Planlarının Hazırlanması ve Tamamlanması:</w:t>
      </w:r>
      <w:r w:rsidR="007F0F8F" w:rsidRPr="008A137A">
        <w:rPr>
          <w:rFonts w:ascii="Times New Roman" w:eastAsia="Times New Roman" w:hAnsi="Times New Roman" w:cs="Times New Roman"/>
          <w:color w:val="000000"/>
        </w:rPr>
        <w:t xml:space="preserve"> </w:t>
      </w:r>
      <w:r w:rsidR="007B35BF">
        <w:rPr>
          <w:rFonts w:ascii="Times New Roman" w:eastAsia="Times New Roman" w:hAnsi="Times New Roman" w:cs="Times New Roman"/>
          <w:color w:val="000000"/>
        </w:rPr>
        <w:t>18</w:t>
      </w:r>
      <w:r w:rsidR="00E975E4">
        <w:rPr>
          <w:rFonts w:ascii="Times New Roman" w:eastAsia="Times New Roman" w:hAnsi="Times New Roman" w:cs="Times New Roman"/>
          <w:color w:val="000000"/>
        </w:rPr>
        <w:t>.11</w:t>
      </w:r>
      <w:r w:rsidR="00880543" w:rsidRPr="00880543">
        <w:rPr>
          <w:rFonts w:ascii="Times New Roman" w:eastAsia="Times New Roman" w:hAnsi="Times New Roman" w:cs="Times New Roman"/>
          <w:color w:val="000000"/>
        </w:rPr>
        <w:t>.2024</w:t>
      </w:r>
      <w:r w:rsidR="00880543">
        <w:rPr>
          <w:rFonts w:ascii="Times New Roman" w:eastAsia="Times New Roman" w:hAnsi="Times New Roman" w:cs="Times New Roman"/>
          <w:color w:val="000000"/>
        </w:rPr>
        <w:t xml:space="preserve"> </w:t>
      </w:r>
      <w:r w:rsidRPr="008A137A">
        <w:rPr>
          <w:rFonts w:ascii="Times New Roman" w:eastAsia="Times New Roman" w:hAnsi="Times New Roman" w:cs="Times New Roman"/>
          <w:color w:val="000000"/>
        </w:rPr>
        <w:t xml:space="preserve">ile </w:t>
      </w:r>
      <w:r w:rsidR="00880543" w:rsidRPr="00880543">
        <w:rPr>
          <w:rFonts w:ascii="Times New Roman" w:eastAsia="Times New Roman" w:hAnsi="Times New Roman" w:cs="Times New Roman"/>
          <w:color w:val="000000"/>
        </w:rPr>
        <w:t>30.06.2025</w:t>
      </w:r>
      <w:r w:rsidR="00880543">
        <w:rPr>
          <w:rFonts w:ascii="Times New Roman" w:eastAsia="Times New Roman" w:hAnsi="Times New Roman" w:cs="Times New Roman"/>
          <w:color w:val="000000"/>
        </w:rPr>
        <w:t xml:space="preserve"> </w:t>
      </w:r>
      <w:r w:rsidRPr="008A137A">
        <w:rPr>
          <w:rFonts w:ascii="Times New Roman" w:eastAsia="Times New Roman" w:hAnsi="Times New Roman" w:cs="Times New Roman"/>
          <w:color w:val="000000"/>
        </w:rPr>
        <w:t>tarihleri arasında.</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Öğrenci ve Velilere Proje Uygulama Esaslarının Duyurulması:</w:t>
      </w:r>
      <w:r w:rsidRPr="008A137A">
        <w:rPr>
          <w:rFonts w:ascii="Times New Roman" w:eastAsia="Times New Roman" w:hAnsi="Times New Roman" w:cs="Times New Roman"/>
          <w:color w:val="000000"/>
        </w:rPr>
        <w:t xml:space="preserve"> </w:t>
      </w:r>
      <w:r w:rsidR="007B35BF">
        <w:rPr>
          <w:rFonts w:ascii="Times New Roman" w:eastAsia="Times New Roman" w:hAnsi="Times New Roman" w:cs="Times New Roman"/>
          <w:color w:val="000000"/>
        </w:rPr>
        <w:t>18.11</w:t>
      </w:r>
      <w:r w:rsidR="00E975E4">
        <w:rPr>
          <w:rFonts w:ascii="Times New Roman" w:eastAsia="Times New Roman" w:hAnsi="Times New Roman" w:cs="Times New Roman"/>
          <w:color w:val="000000"/>
        </w:rPr>
        <w:t>.2024</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Kitap Okuma ve Etkinlik Uygulamalarının Başlaması:</w:t>
      </w:r>
      <w:r w:rsidRPr="008A137A">
        <w:rPr>
          <w:rFonts w:ascii="Times New Roman" w:eastAsia="Times New Roman" w:hAnsi="Times New Roman" w:cs="Times New Roman"/>
          <w:color w:val="000000"/>
        </w:rPr>
        <w:t xml:space="preserve"> </w:t>
      </w:r>
      <w:r w:rsidR="007B35BF">
        <w:rPr>
          <w:rFonts w:ascii="Times New Roman" w:eastAsia="Times New Roman" w:hAnsi="Times New Roman" w:cs="Times New Roman"/>
          <w:color w:val="000000"/>
        </w:rPr>
        <w:t>19</w:t>
      </w:r>
      <w:r w:rsidR="00E975E4">
        <w:rPr>
          <w:rFonts w:ascii="Times New Roman" w:eastAsia="Times New Roman" w:hAnsi="Times New Roman" w:cs="Times New Roman"/>
          <w:color w:val="000000"/>
        </w:rPr>
        <w:t>.11.2024</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Kitap Okuma ve Etkinlik Uygulamalarının Tamamlanması:</w:t>
      </w:r>
      <w:r w:rsidR="00880543">
        <w:rPr>
          <w:rFonts w:ascii="Times New Roman" w:eastAsia="Times New Roman" w:hAnsi="Times New Roman" w:cs="Times New Roman"/>
          <w:color w:val="000000"/>
        </w:rPr>
        <w:t xml:space="preserve"> 30.06.2025</w:t>
      </w:r>
    </w:p>
    <w:p w:rsidR="008E5A74"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Okul Raporunun İl</w:t>
      </w:r>
      <w:r w:rsidR="00842E68" w:rsidRPr="008A137A">
        <w:rPr>
          <w:rFonts w:ascii="Times New Roman" w:eastAsia="Times New Roman" w:hAnsi="Times New Roman" w:cs="Times New Roman"/>
          <w:b/>
          <w:color w:val="000000"/>
        </w:rPr>
        <w:t xml:space="preserve"> Millî Eğitim Müdürlüğüne Gönderilmesi:</w:t>
      </w:r>
      <w:r>
        <w:rPr>
          <w:rFonts w:ascii="Times New Roman" w:eastAsia="Times New Roman" w:hAnsi="Times New Roman" w:cs="Times New Roman"/>
          <w:b/>
          <w:color w:val="000000"/>
        </w:rPr>
        <w:t xml:space="preserve"> </w:t>
      </w:r>
      <w:r w:rsidRPr="00880543">
        <w:rPr>
          <w:rFonts w:ascii="Times New Roman" w:eastAsia="Times New Roman" w:hAnsi="Times New Roman" w:cs="Times New Roman"/>
          <w:color w:val="000000"/>
        </w:rPr>
        <w:t>Birinci Dönem İçin;17.01.2024</w:t>
      </w:r>
      <w:r>
        <w:rPr>
          <w:rFonts w:ascii="Times New Roman" w:eastAsia="Times New Roman" w:hAnsi="Times New Roman" w:cs="Times New Roman"/>
          <w:color w:val="000000"/>
        </w:rPr>
        <w:t xml:space="preserve"> </w:t>
      </w:r>
    </w:p>
    <w:p w:rsidR="00880543" w:rsidRPr="008A137A"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İkinci</w:t>
      </w:r>
      <w:r w:rsidRPr="00880543">
        <w:rPr>
          <w:rFonts w:ascii="Times New Roman" w:eastAsia="Times New Roman" w:hAnsi="Times New Roman" w:cs="Times New Roman"/>
          <w:color w:val="000000"/>
        </w:rPr>
        <w:t xml:space="preserve"> Dönem İçin</w:t>
      </w:r>
      <w:r>
        <w:rPr>
          <w:rFonts w:ascii="Times New Roman" w:eastAsia="Times New Roman" w:hAnsi="Times New Roman" w:cs="Times New Roman"/>
          <w:color w:val="000000"/>
        </w:rPr>
        <w:t>;</w:t>
      </w:r>
      <w:r w:rsidRPr="008805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30.06.2025</w:t>
      </w: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8A137A">
        <w:rPr>
          <w:rFonts w:ascii="Times New Roman" w:eastAsia="Times New Roman" w:hAnsi="Times New Roman" w:cs="Times New Roman"/>
          <w:b/>
          <w:color w:val="000000"/>
        </w:rPr>
        <w:t>Projenin Tamamlanması:</w:t>
      </w:r>
      <w:r w:rsidRPr="008A137A">
        <w:rPr>
          <w:rFonts w:ascii="Times New Roman" w:eastAsia="Times New Roman" w:hAnsi="Times New Roman" w:cs="Times New Roman"/>
          <w:color w:val="000000"/>
        </w:rPr>
        <w:t xml:space="preserve"> </w:t>
      </w:r>
      <w:r w:rsidR="00880543" w:rsidRPr="00880543">
        <w:rPr>
          <w:rFonts w:ascii="Times New Roman" w:eastAsia="Times New Roman" w:hAnsi="Times New Roman" w:cs="Times New Roman"/>
          <w:color w:val="000000"/>
        </w:rPr>
        <w:t>30.06.2025</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PROJE İLETİŞİM</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Hacer ERMİŞ YILMAZ-Yasemin SÜREN ÖZGÜR-Nurdane Ebru YAPAR</w:t>
      </w:r>
      <w:r w:rsidR="00275637">
        <w:rPr>
          <w:rFonts w:ascii="Times New Roman" w:eastAsia="Times New Roman" w:hAnsi="Times New Roman" w:cs="Times New Roman"/>
          <w:color w:val="000000"/>
        </w:rPr>
        <w:t>-Remziye ULUDAĞ KIRÇIL</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Amasya İl Millî Eğitim Müdürlüğü</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0358 211 04 00-2040/2043</w:t>
      </w:r>
    </w:p>
    <w:p w:rsidR="00880543" w:rsidRDefault="00880543"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8E5A74" w:rsidRPr="008A137A"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8A137A">
        <w:rPr>
          <w:rFonts w:ascii="Times New Roman" w:eastAsia="Times New Roman" w:hAnsi="Times New Roman" w:cs="Times New Roman"/>
          <w:b/>
          <w:color w:val="000000"/>
        </w:rPr>
        <w:t>ETKİNLİKLERİN GÖNDERİLECEĞİ E-MAİL ADRESİ</w:t>
      </w:r>
    </w:p>
    <w:p w:rsidR="008E5A74" w:rsidRDefault="00467A5E"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hyperlink r:id="rId11" w:history="1">
        <w:r w:rsidR="007B35BF" w:rsidRPr="00A07845">
          <w:rPr>
            <w:rStyle w:val="Kpr"/>
            <w:rFonts w:ascii="Times New Roman" w:eastAsia="Times New Roman" w:hAnsi="Times New Roman" w:cs="Times New Roman"/>
          </w:rPr>
          <w:t>sehzadelersehriokuyor@gmail.com</w:t>
        </w:r>
      </w:hyperlink>
      <w:r w:rsidR="00275637">
        <w:rPr>
          <w:rFonts w:ascii="Times New Roman" w:eastAsia="Times New Roman" w:hAnsi="Times New Roman" w:cs="Times New Roman"/>
          <w:color w:val="000000"/>
        </w:rPr>
        <w:t xml:space="preserve"> </w:t>
      </w:r>
    </w:p>
    <w:p w:rsidR="00B16776" w:rsidRDefault="00B16776"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B16776" w:rsidRDefault="00B16776"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B16776" w:rsidRDefault="00B16776"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E975E4" w:rsidRDefault="00E975E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477663" w:rsidRDefault="00477663"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275637" w:rsidRDefault="00275637"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836169" w:rsidRDefault="00836169"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8E5A74" w:rsidRPr="00B147F8" w:rsidRDefault="00842E68"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r w:rsidRPr="00B147F8">
        <w:rPr>
          <w:rFonts w:ascii="Times New Roman" w:eastAsia="Times New Roman" w:hAnsi="Times New Roman" w:cs="Times New Roman"/>
          <w:b/>
          <w:color w:val="000000"/>
          <w:sz w:val="20"/>
          <w:szCs w:val="20"/>
          <w:highlight w:val="white"/>
        </w:rPr>
        <w:t>PROJE EKLERİ</w:t>
      </w:r>
    </w:p>
    <w:p w:rsidR="008E5A74" w:rsidRPr="00B147F8"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highlight w:val="white"/>
        </w:rPr>
      </w:pPr>
    </w:p>
    <w:p w:rsidR="008E5A74" w:rsidRDefault="00842E68" w:rsidP="00836169">
      <w:pPr>
        <w:jc w:val="both"/>
        <w:rPr>
          <w:rFonts w:ascii="Times New Roman" w:eastAsia="Times New Roman" w:hAnsi="Times New Roman" w:cs="Times New Roman"/>
          <w:b/>
          <w:sz w:val="20"/>
          <w:szCs w:val="20"/>
        </w:rPr>
      </w:pPr>
      <w:r w:rsidRPr="00B147F8">
        <w:rPr>
          <w:rFonts w:ascii="Times New Roman" w:eastAsia="Times New Roman" w:hAnsi="Times New Roman" w:cs="Times New Roman"/>
          <w:b/>
          <w:sz w:val="20"/>
          <w:szCs w:val="20"/>
        </w:rPr>
        <w:t>Ek 1:</w:t>
      </w:r>
    </w:p>
    <w:p w:rsidR="00B16776" w:rsidRPr="00B16776" w:rsidRDefault="00275637" w:rsidP="00275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ŞEHZADELER ŞEHRİNDE OKUYORUZ </w:t>
      </w:r>
      <w:r w:rsidR="00B16776">
        <w:rPr>
          <w:rFonts w:ascii="Times New Roman" w:eastAsia="Times New Roman" w:hAnsi="Times New Roman" w:cs="Times New Roman"/>
          <w:b/>
          <w:sz w:val="24"/>
          <w:szCs w:val="24"/>
        </w:rPr>
        <w:t>PROJESİ OKUL KURULU GÖREVLİ LİSTESİ</w:t>
      </w:r>
    </w:p>
    <w:tbl>
      <w:tblPr>
        <w:tblStyle w:val="a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27"/>
        <w:gridCol w:w="1984"/>
        <w:gridCol w:w="3260"/>
      </w:tblGrid>
      <w:tr w:rsidR="001D3094" w:rsidTr="00D552A1">
        <w:tc>
          <w:tcPr>
            <w:tcW w:w="283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İlçe Adı:</w:t>
            </w:r>
          </w:p>
        </w:tc>
        <w:tc>
          <w:tcPr>
            <w:tcW w:w="7371" w:type="dxa"/>
            <w:gridSpan w:val="3"/>
          </w:tcPr>
          <w:p w:rsidR="001D3094" w:rsidRDefault="001D3094" w:rsidP="00836169">
            <w:pPr>
              <w:jc w:val="both"/>
              <w:rPr>
                <w:rFonts w:ascii="Times New Roman" w:eastAsia="Times New Roman" w:hAnsi="Times New Roman" w:cs="Times New Roman"/>
                <w:b/>
              </w:rPr>
            </w:pPr>
          </w:p>
        </w:tc>
      </w:tr>
      <w:tr w:rsidR="001D3094" w:rsidTr="00D552A1">
        <w:tc>
          <w:tcPr>
            <w:tcW w:w="2830" w:type="dxa"/>
            <w:tcBorders>
              <w:bottom w:val="single" w:sz="4" w:space="0" w:color="000000"/>
            </w:tcBorders>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Okul Adı:</w:t>
            </w:r>
          </w:p>
        </w:tc>
        <w:tc>
          <w:tcPr>
            <w:tcW w:w="7371" w:type="dxa"/>
            <w:gridSpan w:val="3"/>
            <w:tcBorders>
              <w:bottom w:val="single" w:sz="4" w:space="0" w:color="000000"/>
            </w:tcBorders>
          </w:tcPr>
          <w:p w:rsidR="001D3094" w:rsidRDefault="001D3094" w:rsidP="00836169">
            <w:pPr>
              <w:jc w:val="both"/>
              <w:rPr>
                <w:rFonts w:ascii="Times New Roman" w:eastAsia="Times New Roman" w:hAnsi="Times New Roman" w:cs="Times New Roman"/>
                <w:b/>
              </w:rPr>
            </w:pPr>
          </w:p>
        </w:tc>
      </w:tr>
      <w:tr w:rsidR="001D3094" w:rsidTr="00D552A1">
        <w:tc>
          <w:tcPr>
            <w:tcW w:w="10201" w:type="dxa"/>
            <w:gridSpan w:val="4"/>
            <w:shd w:val="clear" w:color="auto" w:fill="FFFFFF"/>
          </w:tcPr>
          <w:p w:rsidR="001D3094" w:rsidRDefault="001D3094" w:rsidP="00836169">
            <w:pPr>
              <w:tabs>
                <w:tab w:val="left" w:pos="2556"/>
                <w:tab w:val="center" w:pos="4423"/>
              </w:tabs>
              <w:jc w:val="both"/>
              <w:rPr>
                <w:rFonts w:ascii="Times New Roman" w:eastAsia="Times New Roman" w:hAnsi="Times New Roman" w:cs="Times New Roman"/>
                <w:b/>
              </w:rPr>
            </w:pPr>
            <w:r>
              <w:rPr>
                <w:rFonts w:ascii="Times New Roman" w:eastAsia="Times New Roman" w:hAnsi="Times New Roman" w:cs="Times New Roman"/>
                <w:b/>
              </w:rPr>
              <w:t>OKUL PROJE YÜRÜTME KURULUNDA</w:t>
            </w:r>
            <w:r>
              <w:rPr>
                <w:b/>
              </w:rPr>
              <w:t xml:space="preserve"> </w:t>
            </w:r>
            <w:r>
              <w:rPr>
                <w:rFonts w:ascii="Times New Roman" w:eastAsia="Times New Roman" w:hAnsi="Times New Roman" w:cs="Times New Roman"/>
                <w:b/>
              </w:rPr>
              <w:t>GÖREVLİ PERSONEL BİLGİLERİ</w:t>
            </w:r>
          </w:p>
        </w:tc>
      </w:tr>
      <w:tr w:rsidR="001D3094" w:rsidTr="001D3094">
        <w:tc>
          <w:tcPr>
            <w:tcW w:w="283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Adı Soyadı</w:t>
            </w:r>
          </w:p>
        </w:tc>
        <w:tc>
          <w:tcPr>
            <w:tcW w:w="2127"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Görevi/Branşı</w:t>
            </w:r>
          </w:p>
        </w:tc>
        <w:tc>
          <w:tcPr>
            <w:tcW w:w="1984"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Telefon Numarası</w:t>
            </w:r>
          </w:p>
        </w:tc>
        <w:tc>
          <w:tcPr>
            <w:tcW w:w="326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e-posta Adresi</w:t>
            </w:r>
          </w:p>
        </w:tc>
      </w:tr>
      <w:tr w:rsidR="001D3094" w:rsidTr="001D3094">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r>
              <w:rPr>
                <w:rFonts w:ascii="Times New Roman" w:eastAsia="Times New Roman" w:hAnsi="Times New Roman" w:cs="Times New Roman"/>
              </w:rPr>
              <w:t>OKUL MÜDÜRÜ</w:t>
            </w: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r w:rsidR="001D3094" w:rsidTr="001D3094">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r w:rsidR="001D3094" w:rsidTr="001D3094">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bl>
    <w:p w:rsidR="00B16776" w:rsidRDefault="00B16776" w:rsidP="00836169">
      <w:pPr>
        <w:jc w:val="both"/>
        <w:rPr>
          <w:rFonts w:ascii="Times New Roman" w:eastAsia="Times New Roman" w:hAnsi="Times New Roman" w:cs="Times New Roman"/>
          <w:b/>
        </w:rPr>
      </w:pPr>
    </w:p>
    <w:tbl>
      <w:tblPr>
        <w:tblStyle w:val="a2"/>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371"/>
      </w:tblGrid>
      <w:tr w:rsidR="00B16776" w:rsidTr="001D3094">
        <w:trPr>
          <w:trHeight w:val="687"/>
        </w:trPr>
        <w:tc>
          <w:tcPr>
            <w:tcW w:w="2830" w:type="dxa"/>
          </w:tcPr>
          <w:p w:rsidR="001D3094" w:rsidRDefault="001D3094" w:rsidP="00836169">
            <w:pPr>
              <w:jc w:val="both"/>
              <w:rPr>
                <w:rFonts w:ascii="Times New Roman" w:eastAsia="Times New Roman" w:hAnsi="Times New Roman" w:cs="Times New Roman"/>
                <w:b/>
              </w:rPr>
            </w:pPr>
          </w:p>
          <w:p w:rsidR="001D3094" w:rsidRDefault="001D3094" w:rsidP="00836169">
            <w:pPr>
              <w:jc w:val="both"/>
              <w:rPr>
                <w:rFonts w:ascii="Times New Roman" w:eastAsia="Times New Roman" w:hAnsi="Times New Roman" w:cs="Times New Roman"/>
                <w:b/>
              </w:rPr>
            </w:pPr>
          </w:p>
          <w:p w:rsidR="00B16776" w:rsidRP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Proje ile ilgili ö</w:t>
            </w:r>
            <w:r w:rsidR="00B16776" w:rsidRPr="001D3094">
              <w:rPr>
                <w:rFonts w:ascii="Times New Roman" w:eastAsia="Times New Roman" w:hAnsi="Times New Roman" w:cs="Times New Roman"/>
                <w:b/>
              </w:rPr>
              <w:t>neriler</w:t>
            </w:r>
          </w:p>
        </w:tc>
        <w:tc>
          <w:tcPr>
            <w:tcW w:w="7371" w:type="dxa"/>
          </w:tcPr>
          <w:p w:rsidR="00B16776" w:rsidRDefault="00B16776" w:rsidP="00836169">
            <w:pPr>
              <w:jc w:val="both"/>
              <w:rPr>
                <w:rFonts w:ascii="Times New Roman" w:eastAsia="Times New Roman" w:hAnsi="Times New Roman" w:cs="Times New Roman"/>
              </w:rPr>
            </w:pPr>
          </w:p>
          <w:p w:rsidR="00B16776" w:rsidRDefault="00B16776" w:rsidP="00836169">
            <w:pPr>
              <w:jc w:val="both"/>
              <w:rPr>
                <w:rFonts w:ascii="Times New Roman" w:eastAsia="Times New Roman" w:hAnsi="Times New Roman" w:cs="Times New Roman"/>
              </w:rPr>
            </w:pPr>
          </w:p>
          <w:p w:rsidR="00B16776" w:rsidRDefault="00B16776" w:rsidP="00836169">
            <w:pPr>
              <w:jc w:val="both"/>
              <w:rPr>
                <w:rFonts w:ascii="Times New Roman" w:eastAsia="Times New Roman" w:hAnsi="Times New Roman" w:cs="Times New Roman"/>
              </w:rPr>
            </w:pPr>
          </w:p>
          <w:p w:rsidR="00B16776" w:rsidRDefault="00B16776" w:rsidP="00836169">
            <w:pPr>
              <w:jc w:val="both"/>
              <w:rPr>
                <w:rFonts w:ascii="Times New Roman" w:eastAsia="Times New Roman" w:hAnsi="Times New Roman" w:cs="Times New Roman"/>
              </w:rPr>
            </w:pPr>
          </w:p>
          <w:p w:rsidR="00B16776" w:rsidRDefault="00B16776" w:rsidP="00836169">
            <w:pPr>
              <w:jc w:val="both"/>
              <w:rPr>
                <w:rFonts w:ascii="Times New Roman" w:eastAsia="Times New Roman" w:hAnsi="Times New Roman" w:cs="Times New Roman"/>
              </w:rPr>
            </w:pPr>
          </w:p>
          <w:p w:rsidR="00B16776" w:rsidRDefault="00B16776" w:rsidP="00836169">
            <w:pPr>
              <w:jc w:val="both"/>
              <w:rPr>
                <w:rFonts w:ascii="Times New Roman" w:eastAsia="Times New Roman" w:hAnsi="Times New Roman" w:cs="Times New Roman"/>
              </w:rPr>
            </w:pPr>
          </w:p>
        </w:tc>
      </w:tr>
    </w:tbl>
    <w:p w:rsidR="00B16776" w:rsidRPr="00B147F8" w:rsidRDefault="00B16776"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E975E4" w:rsidRDefault="00E975E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1D3094" w:rsidRDefault="001D3094" w:rsidP="00836169">
      <w:pPr>
        <w:jc w:val="both"/>
        <w:rPr>
          <w:rFonts w:ascii="Times New Roman" w:eastAsia="Times New Roman" w:hAnsi="Times New Roman" w:cs="Times New Roman"/>
          <w:b/>
          <w:sz w:val="20"/>
          <w:szCs w:val="20"/>
        </w:rPr>
      </w:pPr>
    </w:p>
    <w:p w:rsidR="00E3582C" w:rsidRDefault="00E3582C" w:rsidP="00836169">
      <w:pPr>
        <w:jc w:val="both"/>
        <w:rPr>
          <w:rFonts w:ascii="Times New Roman" w:eastAsia="Times New Roman" w:hAnsi="Times New Roman" w:cs="Times New Roman"/>
          <w:b/>
          <w:sz w:val="24"/>
          <w:szCs w:val="24"/>
        </w:rPr>
      </w:pPr>
    </w:p>
    <w:p w:rsidR="008E5A74" w:rsidRDefault="00842E68" w:rsidP="0083616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Ek 2:</w:t>
      </w:r>
    </w:p>
    <w:p w:rsidR="008E5A74" w:rsidRPr="001D3094" w:rsidRDefault="007B35BF" w:rsidP="00275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ŞEHZADELER ŞEHRİ OKUYOR</w:t>
      </w:r>
      <w:r w:rsidR="00275637">
        <w:rPr>
          <w:rFonts w:ascii="Times New Roman" w:eastAsia="Times New Roman" w:hAnsi="Times New Roman" w:cs="Times New Roman"/>
          <w:b/>
          <w:sz w:val="24"/>
          <w:szCs w:val="24"/>
        </w:rPr>
        <w:t xml:space="preserve"> </w:t>
      </w:r>
      <w:r w:rsidR="001D3094">
        <w:rPr>
          <w:rFonts w:ascii="Times New Roman" w:eastAsia="Times New Roman" w:hAnsi="Times New Roman" w:cs="Times New Roman"/>
          <w:b/>
          <w:sz w:val="24"/>
          <w:szCs w:val="24"/>
        </w:rPr>
        <w:t xml:space="preserve">PROJESİ </w:t>
      </w:r>
      <w:r w:rsidR="00CF0B30">
        <w:rPr>
          <w:rFonts w:ascii="Times New Roman" w:eastAsia="Times New Roman" w:hAnsi="Times New Roman" w:cs="Times New Roman"/>
          <w:b/>
          <w:sz w:val="24"/>
          <w:szCs w:val="24"/>
        </w:rPr>
        <w:t>DÖNEM SONU OKUL RAPORU</w:t>
      </w:r>
    </w:p>
    <w:tbl>
      <w:tblPr>
        <w:tblStyle w:val="a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27"/>
        <w:gridCol w:w="1984"/>
        <w:gridCol w:w="3260"/>
      </w:tblGrid>
      <w:tr w:rsidR="001D3094" w:rsidTr="00D552A1">
        <w:tc>
          <w:tcPr>
            <w:tcW w:w="283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İlçe Adı:</w:t>
            </w:r>
          </w:p>
        </w:tc>
        <w:tc>
          <w:tcPr>
            <w:tcW w:w="7371" w:type="dxa"/>
            <w:gridSpan w:val="3"/>
          </w:tcPr>
          <w:p w:rsidR="001D3094" w:rsidRDefault="001D3094" w:rsidP="00836169">
            <w:pPr>
              <w:jc w:val="both"/>
              <w:rPr>
                <w:rFonts w:ascii="Times New Roman" w:eastAsia="Times New Roman" w:hAnsi="Times New Roman" w:cs="Times New Roman"/>
                <w:b/>
              </w:rPr>
            </w:pPr>
          </w:p>
        </w:tc>
      </w:tr>
      <w:tr w:rsidR="001D3094" w:rsidTr="00D552A1">
        <w:tc>
          <w:tcPr>
            <w:tcW w:w="2830" w:type="dxa"/>
            <w:tcBorders>
              <w:bottom w:val="single" w:sz="4" w:space="0" w:color="000000"/>
            </w:tcBorders>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Okul Adı:</w:t>
            </w:r>
          </w:p>
        </w:tc>
        <w:tc>
          <w:tcPr>
            <w:tcW w:w="7371" w:type="dxa"/>
            <w:gridSpan w:val="3"/>
            <w:tcBorders>
              <w:bottom w:val="single" w:sz="4" w:space="0" w:color="000000"/>
            </w:tcBorders>
          </w:tcPr>
          <w:p w:rsidR="001D3094" w:rsidRDefault="001D3094" w:rsidP="00836169">
            <w:pPr>
              <w:jc w:val="both"/>
              <w:rPr>
                <w:rFonts w:ascii="Times New Roman" w:eastAsia="Times New Roman" w:hAnsi="Times New Roman" w:cs="Times New Roman"/>
                <w:b/>
              </w:rPr>
            </w:pPr>
          </w:p>
        </w:tc>
      </w:tr>
      <w:tr w:rsidR="001D3094" w:rsidTr="00D552A1">
        <w:tc>
          <w:tcPr>
            <w:tcW w:w="10201" w:type="dxa"/>
            <w:gridSpan w:val="4"/>
            <w:shd w:val="clear" w:color="auto" w:fill="FFFFFF"/>
          </w:tcPr>
          <w:p w:rsidR="001D3094" w:rsidRDefault="001D3094" w:rsidP="00836169">
            <w:pPr>
              <w:tabs>
                <w:tab w:val="left" w:pos="2556"/>
                <w:tab w:val="center" w:pos="4423"/>
              </w:tabs>
              <w:jc w:val="both"/>
              <w:rPr>
                <w:rFonts w:ascii="Times New Roman" w:eastAsia="Times New Roman" w:hAnsi="Times New Roman" w:cs="Times New Roman"/>
                <w:b/>
              </w:rPr>
            </w:pPr>
            <w:r>
              <w:rPr>
                <w:rFonts w:ascii="Times New Roman" w:eastAsia="Times New Roman" w:hAnsi="Times New Roman" w:cs="Times New Roman"/>
                <w:b/>
              </w:rPr>
              <w:t>OKUL PROJE YÜRÜTME KURULUNDA</w:t>
            </w:r>
            <w:r>
              <w:rPr>
                <w:b/>
              </w:rPr>
              <w:t xml:space="preserve"> </w:t>
            </w:r>
            <w:r>
              <w:rPr>
                <w:rFonts w:ascii="Times New Roman" w:eastAsia="Times New Roman" w:hAnsi="Times New Roman" w:cs="Times New Roman"/>
                <w:b/>
              </w:rPr>
              <w:t>GÖREVLİ PERSONEL BİLGİLERİ</w:t>
            </w:r>
          </w:p>
        </w:tc>
      </w:tr>
      <w:tr w:rsidR="001D3094" w:rsidTr="00D552A1">
        <w:tc>
          <w:tcPr>
            <w:tcW w:w="283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Adı Soyadı</w:t>
            </w:r>
          </w:p>
        </w:tc>
        <w:tc>
          <w:tcPr>
            <w:tcW w:w="2127"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Görevi/Branşı</w:t>
            </w:r>
          </w:p>
        </w:tc>
        <w:tc>
          <w:tcPr>
            <w:tcW w:w="1984"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Telefon Numarası</w:t>
            </w:r>
          </w:p>
        </w:tc>
        <w:tc>
          <w:tcPr>
            <w:tcW w:w="3260" w:type="dxa"/>
          </w:tcPr>
          <w:p w:rsidR="001D3094" w:rsidRDefault="001D3094" w:rsidP="00836169">
            <w:pPr>
              <w:jc w:val="both"/>
              <w:rPr>
                <w:rFonts w:ascii="Times New Roman" w:eastAsia="Times New Roman" w:hAnsi="Times New Roman" w:cs="Times New Roman"/>
                <w:b/>
              </w:rPr>
            </w:pPr>
            <w:r>
              <w:rPr>
                <w:rFonts w:ascii="Times New Roman" w:eastAsia="Times New Roman" w:hAnsi="Times New Roman" w:cs="Times New Roman"/>
                <w:b/>
              </w:rPr>
              <w:t>e-posta Adresi</w:t>
            </w:r>
          </w:p>
        </w:tc>
      </w:tr>
      <w:tr w:rsidR="001D3094" w:rsidTr="00D552A1">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r>
              <w:rPr>
                <w:rFonts w:ascii="Times New Roman" w:eastAsia="Times New Roman" w:hAnsi="Times New Roman" w:cs="Times New Roman"/>
              </w:rPr>
              <w:t>OKUL MÜDÜRÜ</w:t>
            </w: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r w:rsidR="001D3094" w:rsidTr="00D552A1">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r w:rsidR="001D3094" w:rsidTr="00D552A1">
        <w:tc>
          <w:tcPr>
            <w:tcW w:w="2830" w:type="dxa"/>
          </w:tcPr>
          <w:p w:rsidR="001D3094" w:rsidRPr="00A45622" w:rsidRDefault="001D3094" w:rsidP="00836169">
            <w:pPr>
              <w:jc w:val="both"/>
              <w:rPr>
                <w:rFonts w:ascii="Times New Roman" w:eastAsia="Times New Roman" w:hAnsi="Times New Roman" w:cs="Times New Roman"/>
              </w:rPr>
            </w:pPr>
          </w:p>
        </w:tc>
        <w:tc>
          <w:tcPr>
            <w:tcW w:w="2127" w:type="dxa"/>
          </w:tcPr>
          <w:p w:rsidR="001D3094" w:rsidRPr="00A45622" w:rsidRDefault="001D3094" w:rsidP="00836169">
            <w:pPr>
              <w:jc w:val="both"/>
              <w:rPr>
                <w:rFonts w:ascii="Times New Roman" w:eastAsia="Times New Roman" w:hAnsi="Times New Roman" w:cs="Times New Roman"/>
              </w:rPr>
            </w:pPr>
          </w:p>
        </w:tc>
        <w:tc>
          <w:tcPr>
            <w:tcW w:w="1984" w:type="dxa"/>
          </w:tcPr>
          <w:p w:rsidR="001D3094" w:rsidRDefault="001D3094" w:rsidP="00836169">
            <w:pPr>
              <w:jc w:val="both"/>
              <w:rPr>
                <w:rFonts w:ascii="Times New Roman" w:eastAsia="Times New Roman" w:hAnsi="Times New Roman" w:cs="Times New Roman"/>
                <w:b/>
              </w:rPr>
            </w:pPr>
          </w:p>
        </w:tc>
        <w:tc>
          <w:tcPr>
            <w:tcW w:w="3260" w:type="dxa"/>
          </w:tcPr>
          <w:p w:rsidR="001D3094" w:rsidRDefault="001D3094" w:rsidP="00836169">
            <w:pPr>
              <w:jc w:val="both"/>
              <w:rPr>
                <w:rFonts w:ascii="Times New Roman" w:eastAsia="Times New Roman" w:hAnsi="Times New Roman" w:cs="Times New Roman"/>
                <w:b/>
              </w:rPr>
            </w:pPr>
          </w:p>
        </w:tc>
      </w:tr>
    </w:tbl>
    <w:p w:rsidR="001D3094" w:rsidRDefault="001D3094" w:rsidP="00836169">
      <w:pPr>
        <w:jc w:val="both"/>
        <w:rPr>
          <w:rFonts w:ascii="Times New Roman" w:eastAsia="Times New Roman" w:hAnsi="Times New Roman" w:cs="Times New Roman"/>
          <w:b/>
        </w:rPr>
      </w:pPr>
    </w:p>
    <w:tbl>
      <w:tblPr>
        <w:tblStyle w:val="a2"/>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8E5A74" w:rsidTr="001D3094">
        <w:tc>
          <w:tcPr>
            <w:tcW w:w="4673" w:type="dxa"/>
          </w:tcPr>
          <w:p w:rsidR="008E5A74" w:rsidRDefault="00842E68" w:rsidP="00836169">
            <w:pPr>
              <w:jc w:val="both"/>
              <w:rPr>
                <w:rFonts w:ascii="Times New Roman" w:eastAsia="Times New Roman" w:hAnsi="Times New Roman" w:cs="Times New Roman"/>
              </w:rPr>
            </w:pPr>
            <w:r>
              <w:rPr>
                <w:rFonts w:ascii="Times New Roman" w:eastAsia="Times New Roman" w:hAnsi="Times New Roman" w:cs="Times New Roman"/>
              </w:rPr>
              <w:t>Proje etkinliklerine katılan öğrenci sayısı (TOPLAM)</w:t>
            </w:r>
          </w:p>
        </w:tc>
        <w:tc>
          <w:tcPr>
            <w:tcW w:w="5528" w:type="dxa"/>
          </w:tcPr>
          <w:p w:rsidR="008E5A74" w:rsidRDefault="008E5A74" w:rsidP="00836169">
            <w:pPr>
              <w:jc w:val="both"/>
              <w:rPr>
                <w:rFonts w:ascii="Times New Roman" w:eastAsia="Times New Roman" w:hAnsi="Times New Roman" w:cs="Times New Roman"/>
              </w:rPr>
            </w:pPr>
          </w:p>
        </w:tc>
      </w:tr>
      <w:tr w:rsidR="008E5A74" w:rsidTr="001D3094">
        <w:tc>
          <w:tcPr>
            <w:tcW w:w="4673" w:type="dxa"/>
          </w:tcPr>
          <w:p w:rsidR="008E5A74" w:rsidRDefault="00842E68" w:rsidP="00836169">
            <w:pPr>
              <w:jc w:val="both"/>
              <w:rPr>
                <w:rFonts w:ascii="Times New Roman" w:eastAsia="Times New Roman" w:hAnsi="Times New Roman" w:cs="Times New Roman"/>
              </w:rPr>
            </w:pPr>
            <w:r>
              <w:rPr>
                <w:rFonts w:ascii="Times New Roman" w:eastAsia="Times New Roman" w:hAnsi="Times New Roman" w:cs="Times New Roman"/>
              </w:rPr>
              <w:t>Proje boyunca okunan kitap sayısı (TOPLAM)</w:t>
            </w:r>
          </w:p>
        </w:tc>
        <w:tc>
          <w:tcPr>
            <w:tcW w:w="5528" w:type="dxa"/>
          </w:tcPr>
          <w:p w:rsidR="008E5A74" w:rsidRDefault="008E5A74" w:rsidP="00836169">
            <w:pPr>
              <w:jc w:val="both"/>
              <w:rPr>
                <w:rFonts w:ascii="Times New Roman" w:eastAsia="Times New Roman" w:hAnsi="Times New Roman" w:cs="Times New Roman"/>
              </w:rPr>
            </w:pPr>
          </w:p>
        </w:tc>
      </w:tr>
      <w:tr w:rsidR="008E5A74" w:rsidTr="001D3094">
        <w:tc>
          <w:tcPr>
            <w:tcW w:w="4673" w:type="dxa"/>
          </w:tcPr>
          <w:p w:rsidR="008E5A74" w:rsidRDefault="00842E68" w:rsidP="00836169">
            <w:pPr>
              <w:jc w:val="both"/>
              <w:rPr>
                <w:rFonts w:ascii="Times New Roman" w:eastAsia="Times New Roman" w:hAnsi="Times New Roman" w:cs="Times New Roman"/>
              </w:rPr>
            </w:pPr>
            <w:r>
              <w:rPr>
                <w:rFonts w:ascii="Times New Roman" w:eastAsia="Times New Roman" w:hAnsi="Times New Roman" w:cs="Times New Roman"/>
              </w:rPr>
              <w:t>Proje boyunca gerçekleştirilen etkinlik sayısı (TOPLAM)</w:t>
            </w:r>
          </w:p>
        </w:tc>
        <w:tc>
          <w:tcPr>
            <w:tcW w:w="5528" w:type="dxa"/>
          </w:tcPr>
          <w:p w:rsidR="008E5A74" w:rsidRDefault="008E5A74" w:rsidP="00836169">
            <w:pPr>
              <w:jc w:val="both"/>
              <w:rPr>
                <w:rFonts w:ascii="Times New Roman" w:eastAsia="Times New Roman" w:hAnsi="Times New Roman" w:cs="Times New Roman"/>
              </w:rPr>
            </w:pPr>
          </w:p>
        </w:tc>
      </w:tr>
      <w:tr w:rsidR="008E5A74" w:rsidTr="00CF0B30">
        <w:trPr>
          <w:trHeight w:val="609"/>
        </w:trPr>
        <w:tc>
          <w:tcPr>
            <w:tcW w:w="4673" w:type="dxa"/>
          </w:tcPr>
          <w:p w:rsidR="008E5A74" w:rsidRDefault="00CF0B30" w:rsidP="00836169">
            <w:pPr>
              <w:jc w:val="both"/>
              <w:rPr>
                <w:rFonts w:ascii="Times New Roman" w:eastAsia="Times New Roman" w:hAnsi="Times New Roman" w:cs="Times New Roman"/>
              </w:rPr>
            </w:pPr>
            <w:r>
              <w:rPr>
                <w:rFonts w:ascii="Times New Roman" w:eastAsia="Times New Roman" w:hAnsi="Times New Roman" w:cs="Times New Roman"/>
              </w:rPr>
              <w:t>Okul web sitesinde yapılan haber linkleri</w:t>
            </w:r>
          </w:p>
        </w:tc>
        <w:tc>
          <w:tcPr>
            <w:tcW w:w="5528" w:type="dxa"/>
          </w:tcPr>
          <w:p w:rsidR="008E5A74" w:rsidRDefault="008E5A74" w:rsidP="00836169">
            <w:pPr>
              <w:jc w:val="both"/>
              <w:rPr>
                <w:rFonts w:ascii="Times New Roman" w:eastAsia="Times New Roman" w:hAnsi="Times New Roman" w:cs="Times New Roman"/>
              </w:rPr>
            </w:pPr>
          </w:p>
          <w:p w:rsidR="008E5A74" w:rsidRDefault="008E5A74" w:rsidP="00836169">
            <w:pPr>
              <w:jc w:val="both"/>
              <w:rPr>
                <w:rFonts w:ascii="Times New Roman" w:eastAsia="Times New Roman" w:hAnsi="Times New Roman" w:cs="Times New Roman"/>
              </w:rPr>
            </w:pPr>
          </w:p>
          <w:p w:rsidR="008E5A74" w:rsidRDefault="008E5A74" w:rsidP="00836169">
            <w:pPr>
              <w:jc w:val="both"/>
              <w:rPr>
                <w:rFonts w:ascii="Times New Roman" w:eastAsia="Times New Roman" w:hAnsi="Times New Roman" w:cs="Times New Roman"/>
              </w:rPr>
            </w:pPr>
          </w:p>
        </w:tc>
      </w:tr>
      <w:tr w:rsidR="00CF0B30" w:rsidTr="001D3094">
        <w:trPr>
          <w:trHeight w:val="687"/>
        </w:trPr>
        <w:tc>
          <w:tcPr>
            <w:tcW w:w="4673" w:type="dxa"/>
          </w:tcPr>
          <w:p w:rsidR="00CF0B30" w:rsidRDefault="00CF0B30" w:rsidP="00836169">
            <w:pPr>
              <w:jc w:val="both"/>
              <w:rPr>
                <w:rFonts w:ascii="Times New Roman" w:eastAsia="Times New Roman" w:hAnsi="Times New Roman" w:cs="Times New Roman"/>
              </w:rPr>
            </w:pPr>
            <w:r>
              <w:rPr>
                <w:rFonts w:ascii="Times New Roman" w:eastAsia="Times New Roman" w:hAnsi="Times New Roman" w:cs="Times New Roman"/>
              </w:rPr>
              <w:t>Öneriler</w:t>
            </w:r>
          </w:p>
        </w:tc>
        <w:tc>
          <w:tcPr>
            <w:tcW w:w="5528" w:type="dxa"/>
          </w:tcPr>
          <w:p w:rsidR="00CF0B30" w:rsidRDefault="00CF0B30" w:rsidP="00836169">
            <w:pPr>
              <w:jc w:val="both"/>
              <w:rPr>
                <w:rFonts w:ascii="Times New Roman" w:eastAsia="Times New Roman" w:hAnsi="Times New Roman" w:cs="Times New Roman"/>
              </w:rPr>
            </w:pPr>
          </w:p>
        </w:tc>
      </w:tr>
    </w:tbl>
    <w:p w:rsidR="00A150CE" w:rsidRDefault="00A150CE" w:rsidP="00836169">
      <w:pPr>
        <w:jc w:val="both"/>
        <w:rPr>
          <w:rFonts w:ascii="Times New Roman" w:eastAsia="Times New Roman" w:hAnsi="Times New Roman" w:cs="Times New Roman"/>
          <w:b/>
          <w:sz w:val="24"/>
          <w:szCs w:val="24"/>
        </w:rPr>
      </w:pPr>
    </w:p>
    <w:p w:rsidR="00CF0B30" w:rsidRPr="00CF0B30" w:rsidRDefault="00CF0B30" w:rsidP="00836169">
      <w:pPr>
        <w:jc w:val="both"/>
        <w:rPr>
          <w:rFonts w:ascii="Times New Roman" w:eastAsia="Times New Roman" w:hAnsi="Times New Roman" w:cs="Times New Roman"/>
          <w:sz w:val="24"/>
          <w:szCs w:val="24"/>
        </w:rPr>
      </w:pPr>
      <w:r w:rsidRPr="00CF0B30">
        <w:rPr>
          <w:rFonts w:ascii="Times New Roman" w:eastAsia="Times New Roman" w:hAnsi="Times New Roman" w:cs="Times New Roman"/>
          <w:sz w:val="24"/>
          <w:szCs w:val="24"/>
        </w:rPr>
        <w:t>Not</w:t>
      </w:r>
      <w:r>
        <w:rPr>
          <w:rFonts w:ascii="Times New Roman" w:eastAsia="Times New Roman" w:hAnsi="Times New Roman" w:cs="Times New Roman"/>
          <w:sz w:val="24"/>
          <w:szCs w:val="24"/>
        </w:rPr>
        <w:t>: Y</w:t>
      </w:r>
      <w:r w:rsidRPr="00CF0B30">
        <w:rPr>
          <w:rFonts w:ascii="Times New Roman" w:eastAsia="Times New Roman" w:hAnsi="Times New Roman" w:cs="Times New Roman"/>
          <w:sz w:val="24"/>
          <w:szCs w:val="24"/>
        </w:rPr>
        <w:t>ukarıdaki bölümler ihtiyaca göre istenildiği kadar uzatılabilir.</w:t>
      </w:r>
    </w:p>
    <w:p w:rsidR="00A150CE" w:rsidRDefault="00A150CE" w:rsidP="00836169">
      <w:pPr>
        <w:jc w:val="both"/>
        <w:rPr>
          <w:rFonts w:ascii="Times New Roman" w:eastAsia="Times New Roman" w:hAnsi="Times New Roman" w:cs="Times New Roman"/>
          <w:b/>
          <w:sz w:val="24"/>
          <w:szCs w:val="24"/>
        </w:rPr>
      </w:pPr>
    </w:p>
    <w:p w:rsidR="00A150CE" w:rsidRDefault="00A150CE" w:rsidP="00836169">
      <w:pPr>
        <w:jc w:val="both"/>
        <w:rPr>
          <w:rFonts w:ascii="Times New Roman" w:eastAsia="Times New Roman" w:hAnsi="Times New Roman" w:cs="Times New Roman"/>
          <w:b/>
          <w:sz w:val="24"/>
          <w:szCs w:val="24"/>
        </w:rPr>
      </w:pPr>
    </w:p>
    <w:p w:rsidR="00A150CE" w:rsidRDefault="00A150CE" w:rsidP="00836169">
      <w:pPr>
        <w:jc w:val="both"/>
        <w:rPr>
          <w:rFonts w:ascii="Times New Roman" w:eastAsia="Times New Roman" w:hAnsi="Times New Roman" w:cs="Times New Roman"/>
          <w:b/>
          <w:sz w:val="24"/>
          <w:szCs w:val="24"/>
        </w:rPr>
      </w:pPr>
    </w:p>
    <w:p w:rsidR="00A150CE" w:rsidRDefault="00A150CE" w:rsidP="00836169">
      <w:pPr>
        <w:jc w:val="both"/>
        <w:rPr>
          <w:rFonts w:ascii="Times New Roman" w:eastAsia="Times New Roman" w:hAnsi="Times New Roman" w:cs="Times New Roman"/>
          <w:b/>
          <w:sz w:val="24"/>
          <w:szCs w:val="24"/>
        </w:rPr>
      </w:pPr>
    </w:p>
    <w:p w:rsidR="00A150CE" w:rsidRDefault="00A150CE"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CF0B30" w:rsidRDefault="00CF0B30" w:rsidP="00836169">
      <w:pPr>
        <w:jc w:val="both"/>
        <w:rPr>
          <w:rFonts w:ascii="Times New Roman" w:eastAsia="Times New Roman" w:hAnsi="Times New Roman" w:cs="Times New Roman"/>
          <w:b/>
          <w:sz w:val="24"/>
          <w:szCs w:val="24"/>
        </w:rPr>
      </w:pPr>
    </w:p>
    <w:p w:rsidR="00A150CE" w:rsidRDefault="00A150CE" w:rsidP="00836169">
      <w:pPr>
        <w:jc w:val="both"/>
        <w:rPr>
          <w:rFonts w:ascii="Times New Roman" w:eastAsia="Times New Roman" w:hAnsi="Times New Roman" w:cs="Times New Roman"/>
          <w:b/>
          <w:sz w:val="24"/>
          <w:szCs w:val="24"/>
        </w:rPr>
      </w:pPr>
    </w:p>
    <w:p w:rsidR="00836169" w:rsidRDefault="00836169" w:rsidP="00836169">
      <w:pPr>
        <w:jc w:val="both"/>
        <w:rPr>
          <w:rFonts w:ascii="Times New Roman" w:eastAsia="Times New Roman" w:hAnsi="Times New Roman" w:cs="Times New Roman"/>
          <w:b/>
          <w:sz w:val="24"/>
          <w:szCs w:val="24"/>
        </w:rPr>
      </w:pPr>
    </w:p>
    <w:p w:rsidR="00836169" w:rsidRDefault="00836169" w:rsidP="00836169">
      <w:pPr>
        <w:jc w:val="both"/>
        <w:rPr>
          <w:rFonts w:ascii="Times New Roman" w:eastAsia="Times New Roman" w:hAnsi="Times New Roman" w:cs="Times New Roman"/>
          <w:b/>
          <w:sz w:val="24"/>
          <w:szCs w:val="24"/>
        </w:rPr>
      </w:pPr>
    </w:p>
    <w:p w:rsidR="00DF3D35" w:rsidRDefault="00DF3D35" w:rsidP="00836169">
      <w:pPr>
        <w:jc w:val="both"/>
        <w:rPr>
          <w:rFonts w:ascii="Times New Roman" w:eastAsia="Times New Roman" w:hAnsi="Times New Roman" w:cs="Times New Roman"/>
          <w:b/>
          <w:sz w:val="20"/>
          <w:szCs w:val="20"/>
        </w:rPr>
      </w:pPr>
    </w:p>
    <w:p w:rsidR="00E975E4" w:rsidRDefault="00E975E4" w:rsidP="00836169">
      <w:pPr>
        <w:jc w:val="both"/>
        <w:rPr>
          <w:rFonts w:ascii="Times New Roman" w:eastAsia="Times New Roman" w:hAnsi="Times New Roman" w:cs="Times New Roman"/>
          <w:b/>
          <w:sz w:val="20"/>
          <w:szCs w:val="20"/>
        </w:rPr>
      </w:pPr>
    </w:p>
    <w:p w:rsidR="00DF3D35" w:rsidRDefault="00DF3D35" w:rsidP="00836169">
      <w:pPr>
        <w:jc w:val="both"/>
        <w:rPr>
          <w:rFonts w:ascii="Times New Roman" w:eastAsia="Times New Roman" w:hAnsi="Times New Roman" w:cs="Times New Roman"/>
          <w:b/>
          <w:sz w:val="20"/>
          <w:szCs w:val="20"/>
        </w:rPr>
      </w:pPr>
    </w:p>
    <w:p w:rsidR="008E5A74" w:rsidRPr="005E2A62" w:rsidRDefault="00CF0B30" w:rsidP="0083616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Ek 3</w:t>
      </w:r>
      <w:r w:rsidR="00842E68" w:rsidRPr="005E2A62">
        <w:rPr>
          <w:rFonts w:ascii="Times New Roman" w:eastAsia="Times New Roman" w:hAnsi="Times New Roman" w:cs="Times New Roman"/>
          <w:b/>
          <w:sz w:val="20"/>
          <w:szCs w:val="20"/>
        </w:rPr>
        <w:t>:</w:t>
      </w:r>
    </w:p>
    <w:p w:rsidR="008E5A74" w:rsidRPr="005E2A62" w:rsidRDefault="00842E68" w:rsidP="0023674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rPr>
      </w:pPr>
      <w:r w:rsidRPr="005E2A62">
        <w:rPr>
          <w:rFonts w:ascii="Times New Roman" w:eastAsia="Times New Roman" w:hAnsi="Times New Roman" w:cs="Times New Roman"/>
          <w:b/>
          <w:color w:val="000000"/>
          <w:sz w:val="20"/>
          <w:szCs w:val="20"/>
        </w:rPr>
        <w:t>İL YÜRÜTME KURULUNA YAYIMLANMAK ÜZERE GÖNDERİLECEK MATERYALLER İÇİN KİŞİLERDEN ALINACAK TAAHHÜTNAME</w:t>
      </w:r>
    </w:p>
    <w:p w:rsidR="008E5A74" w:rsidRPr="005E2A62"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tbl>
      <w:tblPr>
        <w:tblStyle w:val="a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E5A74" w:rsidRPr="00CF0B30" w:rsidTr="00CF0B30">
        <w:tc>
          <w:tcPr>
            <w:tcW w:w="9776" w:type="dxa"/>
          </w:tcPr>
          <w:p w:rsidR="008E5A74" w:rsidRPr="00CF0B30" w:rsidRDefault="00842E68" w:rsidP="00836169">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CF0B30">
              <w:rPr>
                <w:rFonts w:ascii="Times New Roman" w:eastAsia="Times New Roman" w:hAnsi="Times New Roman" w:cs="Times New Roman"/>
                <w:b/>
                <w:color w:val="000000"/>
              </w:rPr>
              <w:t>TAAHHÜTNAME</w:t>
            </w:r>
          </w:p>
          <w:p w:rsidR="008E5A74"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CF0B30">
              <w:rPr>
                <w:rFonts w:ascii="Times New Roman" w:eastAsia="Times New Roman" w:hAnsi="Times New Roman" w:cs="Times New Roman"/>
                <w:color w:val="000000"/>
              </w:rPr>
              <w:t>Amasya</w:t>
            </w:r>
            <w:r w:rsidR="00842E68" w:rsidRPr="00CF0B30">
              <w:rPr>
                <w:rFonts w:ascii="Times New Roman" w:eastAsia="Times New Roman" w:hAnsi="Times New Roman" w:cs="Times New Roman"/>
                <w:color w:val="000000"/>
              </w:rPr>
              <w:t xml:space="preserve"> İl Millî Eğitim Müdürlüğü tarafından gerçekleştirilen “</w:t>
            </w:r>
            <w:r w:rsidR="00275637">
              <w:rPr>
                <w:rFonts w:ascii="Times New Roman" w:eastAsia="Times New Roman" w:hAnsi="Times New Roman" w:cs="Times New Roman"/>
                <w:color w:val="000000"/>
              </w:rPr>
              <w:t xml:space="preserve">Şehzadeler </w:t>
            </w:r>
            <w:r w:rsidR="007B35BF">
              <w:rPr>
                <w:rFonts w:ascii="Times New Roman" w:eastAsia="Times New Roman" w:hAnsi="Times New Roman" w:cs="Times New Roman"/>
                <w:color w:val="000000"/>
              </w:rPr>
              <w:t>Şehri Okuyor</w:t>
            </w:r>
            <w:r w:rsidRPr="00CF0B30">
              <w:rPr>
                <w:rFonts w:ascii="Times New Roman" w:eastAsia="Times New Roman" w:hAnsi="Times New Roman" w:cs="Times New Roman"/>
                <w:color w:val="000000"/>
              </w:rPr>
              <w:t>”</w:t>
            </w:r>
            <w:r w:rsidR="00842E68" w:rsidRPr="00CF0B30">
              <w:rPr>
                <w:rFonts w:ascii="Times New Roman" w:eastAsia="Times New Roman" w:hAnsi="Times New Roman" w:cs="Times New Roman"/>
                <w:color w:val="000000"/>
              </w:rPr>
              <w:t xml:space="preserve"> Projesinin görünürlük çalışmalarına katkı sunmak amacıyla gönderdiğimiz materyallerin, tarafımıza ait olduğun</w:t>
            </w:r>
            <w:r w:rsidRPr="00CF0B30">
              <w:rPr>
                <w:rFonts w:ascii="Times New Roman" w:eastAsia="Times New Roman" w:hAnsi="Times New Roman" w:cs="Times New Roman"/>
                <w:color w:val="000000"/>
              </w:rPr>
              <w:t>u ve bahsi geçen materyallerin Amasya</w:t>
            </w:r>
            <w:r w:rsidR="00842E68" w:rsidRPr="00CF0B30">
              <w:rPr>
                <w:rFonts w:ascii="Times New Roman" w:eastAsia="Times New Roman" w:hAnsi="Times New Roman" w:cs="Times New Roman"/>
                <w:color w:val="000000"/>
              </w:rPr>
              <w:t xml:space="preserve"> İl Millî Eğitim Müdürlüğünün her türlü görünürlük çalışmalarında kullanılabileceğini kabul, beyan ve taahhüt ederiz. </w:t>
            </w:r>
          </w:p>
          <w:p w:rsidR="008E5A74" w:rsidRPr="00CF0B30" w:rsidRDefault="008E5A74"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Adı Soyadı                                                       Veli Adı Soyadı</w:t>
            </w: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İmza                                                                                 İmza</w:t>
            </w: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8E5A74" w:rsidRPr="00CF0B30" w:rsidRDefault="00842E68" w:rsidP="00836169">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CF0B30">
              <w:rPr>
                <w:rFonts w:ascii="Times New Roman" w:eastAsia="Times New Roman" w:hAnsi="Times New Roman" w:cs="Times New Roman"/>
                <w:color w:val="000000"/>
              </w:rPr>
              <w:t>Not: Video, ses, görsel, tablo vb. materyallerde yer alan öğrenci, veli, öğretmen vb. tüm kişilerce imzalanacak ve taahhütnamelerin okul müdürlükleri tarafından muhafazası sağlanacaktır. 18 yaşını doldurmayan öğrencilerle ilgili olarak hem öğrenci hem de velinin taahhütnamede imzası bulunmalıdır.</w:t>
            </w:r>
          </w:p>
          <w:p w:rsidR="008E5A74" w:rsidRPr="00CF0B30" w:rsidRDefault="008E5A74"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bl>
    <w:p w:rsidR="008E5A74" w:rsidRPr="005E2A62"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rsidR="005E2A62" w:rsidRDefault="005E2A62" w:rsidP="00836169">
      <w:pPr>
        <w:jc w:val="both"/>
        <w:rPr>
          <w:rFonts w:ascii="Times New Roman" w:eastAsia="Times New Roman" w:hAnsi="Times New Roman" w:cs="Times New Roman"/>
          <w:b/>
          <w:sz w:val="20"/>
          <w:szCs w:val="20"/>
        </w:rPr>
      </w:pPr>
    </w:p>
    <w:p w:rsidR="005E2A62" w:rsidRDefault="005E2A62" w:rsidP="00836169">
      <w:pPr>
        <w:jc w:val="both"/>
        <w:rPr>
          <w:rFonts w:ascii="Times New Roman" w:eastAsia="Times New Roman" w:hAnsi="Times New Roman" w:cs="Times New Roman"/>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F0B30" w:rsidRPr="00CF0B30" w:rsidTr="00D552A1">
        <w:tc>
          <w:tcPr>
            <w:tcW w:w="9776" w:type="dxa"/>
          </w:tcPr>
          <w:p w:rsidR="00CF0B30"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CF0B30">
              <w:rPr>
                <w:rFonts w:ascii="Times New Roman" w:eastAsia="Times New Roman" w:hAnsi="Times New Roman" w:cs="Times New Roman"/>
                <w:b/>
                <w:color w:val="000000"/>
              </w:rPr>
              <w:t>TAAHHÜTNAME</w:t>
            </w:r>
          </w:p>
          <w:p w:rsidR="00CF0B30"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CF0B30">
              <w:rPr>
                <w:rFonts w:ascii="Times New Roman" w:eastAsia="Times New Roman" w:hAnsi="Times New Roman" w:cs="Times New Roman"/>
                <w:color w:val="000000"/>
              </w:rPr>
              <w:t>Amasya İl Millî Eğitim Müdürlüğü tarafından gerçekleştirilen “</w:t>
            </w:r>
            <w:r w:rsidR="007B35BF">
              <w:rPr>
                <w:rFonts w:ascii="Times New Roman" w:eastAsia="Times New Roman" w:hAnsi="Times New Roman" w:cs="Times New Roman"/>
                <w:color w:val="000000"/>
              </w:rPr>
              <w:t>Şehzadeler Şehri Okuyor</w:t>
            </w:r>
            <w:r w:rsidRPr="00CF0B30">
              <w:rPr>
                <w:rFonts w:ascii="Times New Roman" w:eastAsia="Times New Roman" w:hAnsi="Times New Roman" w:cs="Times New Roman"/>
                <w:color w:val="000000"/>
              </w:rPr>
              <w:t xml:space="preserve">” Projesinin görünürlük çalışmalarına katkı sunmak amacıyla gönderdiğimiz materyallerin, tarafımıza ait olduğunu ve bahsi geçen materyallerin Amasya İl Millî Eğitim Müdürlüğünün her türlü görünürlük çalışmalarında kullanılabileceğini kabul, beyan ve taahhüt ederiz. </w:t>
            </w:r>
          </w:p>
          <w:p w:rsidR="00CF0B30"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Adı Soyadı                                                       Veli Adı Soyadı</w:t>
            </w: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İmza                                                                                 İmza</w:t>
            </w:r>
          </w:p>
          <w:p w:rsid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CF0B30"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CF0B30">
              <w:rPr>
                <w:rFonts w:ascii="Times New Roman" w:eastAsia="Times New Roman" w:hAnsi="Times New Roman" w:cs="Times New Roman"/>
                <w:color w:val="000000"/>
              </w:rPr>
              <w:t>Not: Video, ses, görsel, tablo vb. materyallerde yer alan öğrenci, veli, öğretmen vb. tüm kişilerce imzalanacak ve taahhütnamelerin okul müdürlükleri tarafından muhafazası sağlanacaktır. 18 yaşını doldurmayan öğrencilerle ilgili olarak hem öğrenci hem de velinin taahhütnamede imzası bulunmalıdır.</w:t>
            </w:r>
          </w:p>
          <w:p w:rsidR="00CF0B30" w:rsidRPr="00CF0B30" w:rsidRDefault="00CF0B30" w:rsidP="00836169">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bl>
    <w:p w:rsidR="008E5A74" w:rsidRDefault="008E5A74"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6746" w:rsidRDefault="00236746" w:rsidP="0023674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Ek 4:</w:t>
      </w:r>
    </w:p>
    <w:p w:rsidR="00236746" w:rsidRPr="00236746" w:rsidRDefault="00236746" w:rsidP="00236746">
      <w:pPr>
        <w:jc w:val="center"/>
        <w:rPr>
          <w:rFonts w:ascii="Times New Roman" w:hAnsi="Times New Roman" w:cs="Times New Roman"/>
          <w:b/>
        </w:rPr>
      </w:pPr>
      <w:r w:rsidRPr="00236746">
        <w:rPr>
          <w:rFonts w:ascii="Times New Roman" w:hAnsi="Times New Roman" w:cs="Times New Roman"/>
          <w:b/>
        </w:rPr>
        <w:t>T.C.</w:t>
      </w:r>
    </w:p>
    <w:p w:rsidR="00236746" w:rsidRPr="00236746" w:rsidRDefault="00236746" w:rsidP="00236746">
      <w:pPr>
        <w:jc w:val="center"/>
        <w:rPr>
          <w:rFonts w:ascii="Times New Roman" w:hAnsi="Times New Roman" w:cs="Times New Roman"/>
          <w:b/>
        </w:rPr>
      </w:pPr>
      <w:r w:rsidRPr="00236746">
        <w:rPr>
          <w:rFonts w:ascii="Times New Roman" w:hAnsi="Times New Roman" w:cs="Times New Roman"/>
          <w:b/>
        </w:rPr>
        <w:t xml:space="preserve"> AMASYA VALİLİĞİ</w:t>
      </w:r>
    </w:p>
    <w:p w:rsidR="00236746" w:rsidRPr="00236746" w:rsidRDefault="00236746" w:rsidP="00236746">
      <w:pPr>
        <w:jc w:val="center"/>
        <w:rPr>
          <w:rFonts w:ascii="Times New Roman" w:hAnsi="Times New Roman" w:cs="Times New Roman"/>
          <w:b/>
        </w:rPr>
      </w:pPr>
      <w:r w:rsidRPr="00236746">
        <w:rPr>
          <w:rFonts w:ascii="Times New Roman" w:hAnsi="Times New Roman" w:cs="Times New Roman"/>
          <w:b/>
        </w:rPr>
        <w:t>İL MİLLÎ EĞİTİM MÜDÜRLÜĞÜ</w:t>
      </w:r>
    </w:p>
    <w:p w:rsidR="00236746" w:rsidRPr="00236746" w:rsidRDefault="007B35BF" w:rsidP="00236746">
      <w:pPr>
        <w:jc w:val="center"/>
        <w:rPr>
          <w:rFonts w:ascii="Times New Roman" w:hAnsi="Times New Roman" w:cs="Times New Roman"/>
          <w:b/>
        </w:rPr>
      </w:pPr>
      <w:r>
        <w:rPr>
          <w:rFonts w:ascii="Times New Roman" w:hAnsi="Times New Roman" w:cs="Times New Roman"/>
          <w:b/>
        </w:rPr>
        <w:t>ŞEHZADELER ŞEHRİ OKUYOR</w:t>
      </w:r>
      <w:r w:rsidR="00236746" w:rsidRPr="00236746">
        <w:rPr>
          <w:rFonts w:ascii="Times New Roman" w:hAnsi="Times New Roman" w:cs="Times New Roman"/>
          <w:b/>
        </w:rPr>
        <w:t xml:space="preserve"> PROJESİ</w:t>
      </w:r>
    </w:p>
    <w:p w:rsidR="00236746" w:rsidRPr="00236746" w:rsidRDefault="00236746" w:rsidP="00236746">
      <w:pPr>
        <w:jc w:val="center"/>
        <w:rPr>
          <w:rFonts w:ascii="Times New Roman" w:hAnsi="Times New Roman" w:cs="Times New Roman"/>
          <w:b/>
        </w:rPr>
      </w:pPr>
      <w:r w:rsidRPr="00236746">
        <w:rPr>
          <w:rFonts w:ascii="Times New Roman" w:hAnsi="Times New Roman" w:cs="Times New Roman"/>
          <w:b/>
        </w:rPr>
        <w:t>HAFTALIK KİTAP OKUMA SAATLERİ ÇİZELGESİ</w:t>
      </w:r>
    </w:p>
    <w:tbl>
      <w:tblPr>
        <w:tblStyle w:val="TabloKlavuzu"/>
        <w:tblpPr w:leftFromText="141" w:rightFromText="141" w:vertAnchor="page" w:horzAnchor="margin" w:tblpY="4186"/>
        <w:tblW w:w="0" w:type="auto"/>
        <w:tblLook w:val="04A0" w:firstRow="1" w:lastRow="0" w:firstColumn="1" w:lastColumn="0" w:noHBand="0" w:noVBand="1"/>
      </w:tblPr>
      <w:tblGrid>
        <w:gridCol w:w="1812"/>
        <w:gridCol w:w="2152"/>
        <w:gridCol w:w="1472"/>
        <w:gridCol w:w="1814"/>
        <w:gridCol w:w="1813"/>
      </w:tblGrid>
      <w:tr w:rsidR="00236746" w:rsidTr="00236746">
        <w:tc>
          <w:tcPr>
            <w:tcW w:w="1812"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AY</w:t>
            </w:r>
          </w:p>
        </w:tc>
        <w:tc>
          <w:tcPr>
            <w:tcW w:w="2152"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TARİH</w:t>
            </w:r>
          </w:p>
        </w:tc>
        <w:tc>
          <w:tcPr>
            <w:tcW w:w="1472"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GÜN</w:t>
            </w:r>
          </w:p>
        </w:tc>
        <w:tc>
          <w:tcPr>
            <w:tcW w:w="1813"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SAAT</w:t>
            </w:r>
          </w:p>
        </w:tc>
        <w:tc>
          <w:tcPr>
            <w:tcW w:w="1813"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SÜRE</w:t>
            </w:r>
          </w:p>
        </w:tc>
      </w:tr>
      <w:tr w:rsidR="00236746" w:rsidTr="00236746">
        <w:tc>
          <w:tcPr>
            <w:tcW w:w="1812" w:type="dxa"/>
            <w:vMerge w:val="restart"/>
            <w:vAlign w:val="center"/>
          </w:tcPr>
          <w:p w:rsidR="00236746" w:rsidRPr="00CA4BEE" w:rsidRDefault="007B35BF" w:rsidP="00D552A1">
            <w:pPr>
              <w:jc w:val="center"/>
              <w:rPr>
                <w:b/>
              </w:rPr>
            </w:pPr>
            <w:r>
              <w:rPr>
                <w:b/>
              </w:rPr>
              <w:t>KASIM</w:t>
            </w:r>
          </w:p>
        </w:tc>
        <w:tc>
          <w:tcPr>
            <w:tcW w:w="2152" w:type="dxa"/>
          </w:tcPr>
          <w:p w:rsidR="00236746" w:rsidRPr="00CA4BEE" w:rsidRDefault="00236746" w:rsidP="00D552A1">
            <w:pPr>
              <w:jc w:val="center"/>
            </w:pPr>
            <w:r w:rsidRPr="00CA4BEE">
              <w:t>19 KASIM 2024</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9"/>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27 KASIM 2024</w:t>
            </w:r>
          </w:p>
        </w:tc>
        <w:tc>
          <w:tcPr>
            <w:tcW w:w="1472" w:type="dxa"/>
          </w:tcPr>
          <w:p w:rsidR="00236746" w:rsidRPr="00CA4BEE" w:rsidRDefault="00236746" w:rsidP="00D552A1">
            <w:r w:rsidRPr="00CA4BEE">
              <w:t>ÇARŞAMBA</w:t>
            </w:r>
          </w:p>
        </w:tc>
        <w:tc>
          <w:tcPr>
            <w:tcW w:w="1813" w:type="dxa"/>
          </w:tcPr>
          <w:p w:rsidR="00236746" w:rsidRPr="00CA4BEE" w:rsidRDefault="00236746" w:rsidP="00236746">
            <w:pPr>
              <w:pStyle w:val="ListeParagraf"/>
              <w:numPr>
                <w:ilvl w:val="0"/>
                <w:numId w:val="9"/>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ARALIK</w:t>
            </w:r>
          </w:p>
          <w:p w:rsidR="00236746" w:rsidRDefault="00236746" w:rsidP="00D552A1">
            <w:pPr>
              <w:jc w:val="center"/>
              <w:rPr>
                <w:rFonts w:ascii="Calibri" w:hAnsi="Calibri" w:cs="Calibri"/>
                <w:b/>
                <w:bCs/>
                <w:color w:val="000000"/>
              </w:rPr>
            </w:pPr>
            <w:r>
              <w:rPr>
                <w:rFonts w:ascii="Calibri" w:hAnsi="Calibri" w:cs="Calibri"/>
                <w:color w:val="000000"/>
              </w:rPr>
              <w:t> </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5 ARALIK 2024</w:t>
            </w:r>
          </w:p>
        </w:tc>
        <w:tc>
          <w:tcPr>
            <w:tcW w:w="1472" w:type="dxa"/>
          </w:tcPr>
          <w:p w:rsidR="00236746" w:rsidRPr="00CA4BEE" w:rsidRDefault="00236746" w:rsidP="00D552A1">
            <w:r w:rsidRPr="00CA4BEE">
              <w:t>PEŞEMBE</w:t>
            </w:r>
          </w:p>
        </w:tc>
        <w:tc>
          <w:tcPr>
            <w:tcW w:w="1813" w:type="dxa"/>
          </w:tcPr>
          <w:p w:rsidR="00236746" w:rsidRPr="00CA4BEE" w:rsidRDefault="00236746" w:rsidP="00236746">
            <w:pPr>
              <w:pStyle w:val="ListeParagraf"/>
              <w:numPr>
                <w:ilvl w:val="0"/>
                <w:numId w:val="9"/>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13 ARALIK 2024</w:t>
            </w:r>
          </w:p>
        </w:tc>
        <w:tc>
          <w:tcPr>
            <w:tcW w:w="1472" w:type="dxa"/>
          </w:tcPr>
          <w:p w:rsidR="00236746" w:rsidRPr="00CA4BEE" w:rsidRDefault="00236746" w:rsidP="00D552A1">
            <w:r w:rsidRPr="00CA4BEE">
              <w:t>CUMA</w:t>
            </w:r>
          </w:p>
        </w:tc>
        <w:tc>
          <w:tcPr>
            <w:tcW w:w="1813" w:type="dxa"/>
          </w:tcPr>
          <w:p w:rsidR="00236746" w:rsidRPr="00CA4BEE" w:rsidRDefault="00236746" w:rsidP="00236746">
            <w:pPr>
              <w:pStyle w:val="ListeParagraf"/>
              <w:numPr>
                <w:ilvl w:val="0"/>
                <w:numId w:val="9"/>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16 ARALIK 2024</w:t>
            </w:r>
          </w:p>
        </w:tc>
        <w:tc>
          <w:tcPr>
            <w:tcW w:w="1472" w:type="dxa"/>
          </w:tcPr>
          <w:p w:rsidR="00236746" w:rsidRPr="00CA4BEE" w:rsidRDefault="00236746" w:rsidP="00D552A1">
            <w:r w:rsidRPr="00CA4BEE">
              <w:t>PAZARTESİ</w:t>
            </w:r>
          </w:p>
        </w:tc>
        <w:tc>
          <w:tcPr>
            <w:tcW w:w="1813" w:type="dxa"/>
          </w:tcPr>
          <w:p w:rsidR="00236746" w:rsidRPr="00CA4BEE" w:rsidRDefault="00236746" w:rsidP="00236746">
            <w:pPr>
              <w:pStyle w:val="ListeParagraf"/>
              <w:numPr>
                <w:ilvl w:val="0"/>
                <w:numId w:val="9"/>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24 ARALIK 2024</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OCAK</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2 OCAK 2025</w:t>
            </w:r>
          </w:p>
        </w:tc>
        <w:tc>
          <w:tcPr>
            <w:tcW w:w="1472" w:type="dxa"/>
          </w:tcPr>
          <w:p w:rsidR="00236746" w:rsidRPr="00CA4BEE" w:rsidRDefault="00236746" w:rsidP="00D552A1">
            <w:r w:rsidRPr="00CA4BEE">
              <w:t>PERŞEMBE</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10 OCAK 2025</w:t>
            </w:r>
          </w:p>
        </w:tc>
        <w:tc>
          <w:tcPr>
            <w:tcW w:w="1472" w:type="dxa"/>
          </w:tcPr>
          <w:p w:rsidR="00236746" w:rsidRPr="00CA4BEE" w:rsidRDefault="00236746" w:rsidP="00D552A1">
            <w:r w:rsidRPr="00CA4BEE">
              <w:t>CUMA</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13 OCAK 2025</w:t>
            </w:r>
          </w:p>
        </w:tc>
        <w:tc>
          <w:tcPr>
            <w:tcW w:w="1472" w:type="dxa"/>
          </w:tcPr>
          <w:p w:rsidR="00236746" w:rsidRPr="00CA4BEE" w:rsidRDefault="00236746" w:rsidP="00D552A1">
            <w:r w:rsidRPr="00CA4BEE">
              <w:t>PAZARTESİ</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ŞUBAT</w:t>
            </w:r>
          </w:p>
          <w:p w:rsidR="00236746" w:rsidRDefault="00236746" w:rsidP="00D552A1">
            <w:pPr>
              <w:jc w:val="center"/>
              <w:rPr>
                <w:rFonts w:ascii="Calibri" w:hAnsi="Calibri" w:cs="Calibri"/>
                <w:b/>
                <w:bCs/>
                <w:color w:val="000000"/>
              </w:rPr>
            </w:pPr>
            <w:r>
              <w:rPr>
                <w:rFonts w:ascii="Calibri" w:hAnsi="Calibri" w:cs="Calibri"/>
                <w:color w:val="000000"/>
              </w:rPr>
              <w:t> </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4 ŞUBAT 2025</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12 ŞUBAT 2025</w:t>
            </w:r>
          </w:p>
        </w:tc>
        <w:tc>
          <w:tcPr>
            <w:tcW w:w="1472" w:type="dxa"/>
          </w:tcPr>
          <w:p w:rsidR="00236746" w:rsidRPr="00CA4BEE" w:rsidRDefault="00236746" w:rsidP="00D552A1">
            <w:r w:rsidRPr="00CA4BEE">
              <w:t>ÇARŞAMBA</w:t>
            </w:r>
          </w:p>
        </w:tc>
        <w:tc>
          <w:tcPr>
            <w:tcW w:w="1813" w:type="dxa"/>
          </w:tcPr>
          <w:p w:rsidR="00236746" w:rsidRPr="00CA4BEE" w:rsidRDefault="00236746" w:rsidP="00236746">
            <w:pPr>
              <w:pStyle w:val="ListeParagraf"/>
              <w:numPr>
                <w:ilvl w:val="0"/>
                <w:numId w:val="10"/>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20 ŞUBAT 2025</w:t>
            </w:r>
          </w:p>
        </w:tc>
        <w:tc>
          <w:tcPr>
            <w:tcW w:w="1472" w:type="dxa"/>
          </w:tcPr>
          <w:p w:rsidR="00236746" w:rsidRPr="00CA4BEE" w:rsidRDefault="00236746" w:rsidP="00D552A1">
            <w:r w:rsidRPr="00CA4BEE">
              <w:t>PERŞEMBE</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28 ŞUBAT 2025</w:t>
            </w:r>
          </w:p>
        </w:tc>
        <w:tc>
          <w:tcPr>
            <w:tcW w:w="1472" w:type="dxa"/>
          </w:tcPr>
          <w:p w:rsidR="00236746" w:rsidRPr="00CA4BEE" w:rsidRDefault="00236746" w:rsidP="00D552A1">
            <w:r w:rsidRPr="00CA4BEE">
              <w:t>CUMA</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MART</w:t>
            </w:r>
          </w:p>
          <w:p w:rsidR="00236746" w:rsidRDefault="00236746" w:rsidP="00D552A1">
            <w:pPr>
              <w:jc w:val="center"/>
              <w:rPr>
                <w:rFonts w:ascii="Calibri" w:hAnsi="Calibri" w:cs="Calibri"/>
                <w:b/>
                <w:bCs/>
                <w:color w:val="000000"/>
              </w:rPr>
            </w:pPr>
            <w:r>
              <w:rPr>
                <w:rFonts w:ascii="Calibri" w:hAnsi="Calibri" w:cs="Calibri"/>
                <w:color w:val="000000"/>
              </w:rPr>
              <w:t> </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3 MART 2025</w:t>
            </w:r>
          </w:p>
        </w:tc>
        <w:tc>
          <w:tcPr>
            <w:tcW w:w="1472" w:type="dxa"/>
          </w:tcPr>
          <w:p w:rsidR="00236746" w:rsidRPr="00CA4BEE" w:rsidRDefault="00236746" w:rsidP="00D552A1">
            <w:r w:rsidRPr="00CA4BEE">
              <w:t>PAZARTESİ</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11 MART 2025</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19 MART 2025</w:t>
            </w:r>
          </w:p>
        </w:tc>
        <w:tc>
          <w:tcPr>
            <w:tcW w:w="1472" w:type="dxa"/>
          </w:tcPr>
          <w:p w:rsidR="00236746" w:rsidRPr="00CA4BEE" w:rsidRDefault="00236746" w:rsidP="00D552A1">
            <w:r w:rsidRPr="00CA4BEE">
              <w:t>ÇARŞAMBA</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27 MART 2025</w:t>
            </w:r>
          </w:p>
        </w:tc>
        <w:tc>
          <w:tcPr>
            <w:tcW w:w="1472" w:type="dxa"/>
          </w:tcPr>
          <w:p w:rsidR="00236746" w:rsidRPr="00CA4BEE" w:rsidRDefault="00236746" w:rsidP="00D552A1">
            <w:r w:rsidRPr="00CA4BEE">
              <w:t>PERŞEMBE</w:t>
            </w:r>
          </w:p>
        </w:tc>
        <w:tc>
          <w:tcPr>
            <w:tcW w:w="1813" w:type="dxa"/>
          </w:tcPr>
          <w:p w:rsidR="00236746" w:rsidRPr="00CA4BEE" w:rsidRDefault="00236746" w:rsidP="00236746">
            <w:pPr>
              <w:pStyle w:val="ListeParagraf"/>
              <w:numPr>
                <w:ilvl w:val="0"/>
                <w:numId w:val="11"/>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NİSAN</w:t>
            </w:r>
          </w:p>
          <w:p w:rsidR="00236746" w:rsidRDefault="00236746" w:rsidP="00D552A1">
            <w:pPr>
              <w:jc w:val="center"/>
              <w:rPr>
                <w:rFonts w:ascii="Calibri" w:hAnsi="Calibri" w:cs="Calibri"/>
                <w:b/>
                <w:bCs/>
                <w:color w:val="000000"/>
              </w:rPr>
            </w:pPr>
            <w:r>
              <w:rPr>
                <w:rFonts w:ascii="Calibri" w:hAnsi="Calibri" w:cs="Calibri"/>
                <w:color w:val="000000"/>
              </w:rPr>
              <w:t> </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11 NİSAN 2025</w:t>
            </w:r>
          </w:p>
        </w:tc>
        <w:tc>
          <w:tcPr>
            <w:tcW w:w="1472" w:type="dxa"/>
          </w:tcPr>
          <w:p w:rsidR="00236746" w:rsidRPr="00CA4BEE" w:rsidRDefault="00236746" w:rsidP="00D552A1">
            <w:r w:rsidRPr="00CA4BEE">
              <w:t>CUMA</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14 NİSAN 2025</w:t>
            </w:r>
          </w:p>
        </w:tc>
        <w:tc>
          <w:tcPr>
            <w:tcW w:w="1472" w:type="dxa"/>
          </w:tcPr>
          <w:p w:rsidR="00236746" w:rsidRPr="00CA4BEE" w:rsidRDefault="00236746" w:rsidP="00D552A1">
            <w:r w:rsidRPr="00CA4BEE">
              <w:t>PAZARTESİ</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22 NİSAN 2025</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30 NİSAN 2025</w:t>
            </w:r>
          </w:p>
        </w:tc>
        <w:tc>
          <w:tcPr>
            <w:tcW w:w="1472" w:type="dxa"/>
          </w:tcPr>
          <w:p w:rsidR="00236746" w:rsidRPr="00CA4BEE" w:rsidRDefault="00236746" w:rsidP="00D552A1">
            <w:r w:rsidRPr="00CA4BEE">
              <w:t>ÇARŞAMBA</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restart"/>
            <w:vAlign w:val="center"/>
          </w:tcPr>
          <w:p w:rsidR="00236746" w:rsidRDefault="00236746" w:rsidP="00D552A1">
            <w:pPr>
              <w:jc w:val="center"/>
              <w:rPr>
                <w:rFonts w:ascii="Calibri" w:hAnsi="Calibri" w:cs="Calibri"/>
                <w:b/>
                <w:bCs/>
                <w:color w:val="000000"/>
              </w:rPr>
            </w:pPr>
            <w:r>
              <w:rPr>
                <w:rFonts w:ascii="Calibri" w:hAnsi="Calibri" w:cs="Calibri"/>
                <w:b/>
                <w:bCs/>
                <w:color w:val="000000"/>
              </w:rPr>
              <w:t> </w:t>
            </w:r>
          </w:p>
          <w:p w:rsidR="00236746" w:rsidRDefault="00236746" w:rsidP="00D552A1">
            <w:pPr>
              <w:jc w:val="center"/>
              <w:rPr>
                <w:rFonts w:ascii="Calibri" w:hAnsi="Calibri" w:cs="Calibri"/>
                <w:b/>
                <w:bCs/>
                <w:color w:val="000000"/>
              </w:rPr>
            </w:pPr>
            <w:r>
              <w:rPr>
                <w:rFonts w:ascii="Calibri" w:hAnsi="Calibri" w:cs="Calibri"/>
                <w:b/>
                <w:bCs/>
                <w:color w:val="000000"/>
              </w:rPr>
              <w:t>MAYIS</w:t>
            </w:r>
          </w:p>
          <w:p w:rsidR="00236746" w:rsidRDefault="00236746" w:rsidP="00D552A1">
            <w:pPr>
              <w:jc w:val="center"/>
              <w:rPr>
                <w:rFonts w:ascii="Calibri" w:hAnsi="Calibri" w:cs="Calibri"/>
                <w:b/>
                <w:bCs/>
                <w:color w:val="000000"/>
              </w:rPr>
            </w:pPr>
            <w:r>
              <w:rPr>
                <w:rFonts w:ascii="Calibri" w:hAnsi="Calibri" w:cs="Calibri"/>
                <w:color w:val="000000"/>
              </w:rPr>
              <w:t> </w:t>
            </w:r>
          </w:p>
          <w:p w:rsidR="00236746" w:rsidRDefault="00236746" w:rsidP="00D552A1">
            <w:pPr>
              <w:jc w:val="center"/>
              <w:rPr>
                <w:rFonts w:ascii="Calibri" w:hAnsi="Calibri" w:cs="Calibri"/>
                <w:b/>
                <w:bCs/>
                <w:color w:val="000000"/>
              </w:rPr>
            </w:pPr>
            <w:r>
              <w:rPr>
                <w:rFonts w:ascii="Calibri" w:hAnsi="Calibri" w:cs="Calibri"/>
                <w:color w:val="000000"/>
              </w:rPr>
              <w:t> </w:t>
            </w:r>
          </w:p>
        </w:tc>
        <w:tc>
          <w:tcPr>
            <w:tcW w:w="2152" w:type="dxa"/>
          </w:tcPr>
          <w:p w:rsidR="00236746" w:rsidRPr="00CA4BEE" w:rsidRDefault="00236746" w:rsidP="00D552A1">
            <w:pPr>
              <w:jc w:val="center"/>
            </w:pPr>
            <w:r w:rsidRPr="00CA4BEE">
              <w:t>8 MAYIS 2025</w:t>
            </w:r>
          </w:p>
        </w:tc>
        <w:tc>
          <w:tcPr>
            <w:tcW w:w="1472" w:type="dxa"/>
          </w:tcPr>
          <w:p w:rsidR="00236746" w:rsidRPr="00CA4BEE" w:rsidRDefault="00236746" w:rsidP="00D552A1">
            <w:r w:rsidRPr="00CA4BEE">
              <w:t>PERŞEMBE</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vAlign w:val="center"/>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16 MAYIS 2025</w:t>
            </w:r>
          </w:p>
        </w:tc>
        <w:tc>
          <w:tcPr>
            <w:tcW w:w="1472" w:type="dxa"/>
          </w:tcPr>
          <w:p w:rsidR="00236746" w:rsidRPr="00CA4BEE" w:rsidRDefault="00236746" w:rsidP="00D552A1">
            <w:r w:rsidRPr="00CA4BEE">
              <w:t>CUMA</w:t>
            </w:r>
          </w:p>
        </w:tc>
        <w:tc>
          <w:tcPr>
            <w:tcW w:w="1813" w:type="dxa"/>
          </w:tcPr>
          <w:p w:rsidR="00236746" w:rsidRPr="00CA4BEE" w:rsidRDefault="00236746" w:rsidP="00236746">
            <w:pPr>
              <w:pStyle w:val="ListeParagraf"/>
              <w:numPr>
                <w:ilvl w:val="0"/>
                <w:numId w:val="12"/>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20 MAYIS 2025</w:t>
            </w:r>
          </w:p>
        </w:tc>
        <w:tc>
          <w:tcPr>
            <w:tcW w:w="1472" w:type="dxa"/>
          </w:tcPr>
          <w:p w:rsidR="00236746" w:rsidRPr="00CA4BEE" w:rsidRDefault="00236746" w:rsidP="00D552A1">
            <w:r w:rsidRPr="00CA4BEE">
              <w:t>SALI</w:t>
            </w:r>
          </w:p>
        </w:tc>
        <w:tc>
          <w:tcPr>
            <w:tcW w:w="1813" w:type="dxa"/>
          </w:tcPr>
          <w:p w:rsidR="00236746" w:rsidRPr="00CA4BEE" w:rsidRDefault="00236746" w:rsidP="00236746">
            <w:pPr>
              <w:pStyle w:val="ListeParagraf"/>
              <w:numPr>
                <w:ilvl w:val="0"/>
                <w:numId w:val="13"/>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Merge/>
          </w:tcPr>
          <w:p w:rsidR="00236746" w:rsidRPr="00CA4BEE" w:rsidRDefault="00236746" w:rsidP="00D552A1">
            <w:pPr>
              <w:jc w:val="center"/>
              <w:rPr>
                <w:b/>
              </w:rPr>
            </w:pPr>
          </w:p>
        </w:tc>
        <w:tc>
          <w:tcPr>
            <w:tcW w:w="2152" w:type="dxa"/>
          </w:tcPr>
          <w:p w:rsidR="00236746" w:rsidRPr="00CA4BEE" w:rsidRDefault="00236746" w:rsidP="00D552A1">
            <w:pPr>
              <w:jc w:val="center"/>
            </w:pPr>
            <w:r w:rsidRPr="00CA4BEE">
              <w:t>28 MAYIS 2025</w:t>
            </w:r>
          </w:p>
        </w:tc>
        <w:tc>
          <w:tcPr>
            <w:tcW w:w="1472" w:type="dxa"/>
          </w:tcPr>
          <w:p w:rsidR="00236746" w:rsidRPr="00CA4BEE" w:rsidRDefault="00236746" w:rsidP="00D552A1">
            <w:r w:rsidRPr="00CA4BEE">
              <w:t>ÇARŞAMBA</w:t>
            </w:r>
          </w:p>
        </w:tc>
        <w:tc>
          <w:tcPr>
            <w:tcW w:w="1813" w:type="dxa"/>
          </w:tcPr>
          <w:p w:rsidR="00236746" w:rsidRPr="00CA4BEE" w:rsidRDefault="00236746" w:rsidP="00236746">
            <w:pPr>
              <w:pStyle w:val="ListeParagraf"/>
              <w:numPr>
                <w:ilvl w:val="0"/>
                <w:numId w:val="13"/>
              </w:numPr>
            </w:pPr>
            <w:r w:rsidRPr="00CA4BEE">
              <w:t>DERS</w:t>
            </w:r>
          </w:p>
        </w:tc>
        <w:tc>
          <w:tcPr>
            <w:tcW w:w="1813" w:type="dxa"/>
          </w:tcPr>
          <w:p w:rsidR="00236746" w:rsidRPr="00CA4BEE" w:rsidRDefault="00236746" w:rsidP="00D552A1">
            <w:pPr>
              <w:jc w:val="center"/>
            </w:pPr>
            <w:r w:rsidRPr="00CA4BEE">
              <w:t>40 DAKİKA</w:t>
            </w:r>
          </w:p>
        </w:tc>
      </w:tr>
      <w:tr w:rsidR="00236746" w:rsidTr="00236746">
        <w:tc>
          <w:tcPr>
            <w:tcW w:w="1812" w:type="dxa"/>
            <w:vAlign w:val="center"/>
          </w:tcPr>
          <w:p w:rsidR="00236746" w:rsidRDefault="00236746" w:rsidP="00D552A1">
            <w:pPr>
              <w:jc w:val="center"/>
              <w:rPr>
                <w:rFonts w:ascii="Calibri" w:hAnsi="Calibri" w:cs="Calibri"/>
                <w:b/>
                <w:bCs/>
                <w:color w:val="000000"/>
              </w:rPr>
            </w:pPr>
            <w:r>
              <w:rPr>
                <w:rFonts w:ascii="Calibri" w:hAnsi="Calibri" w:cs="Calibri"/>
                <w:b/>
                <w:bCs/>
                <w:color w:val="000000"/>
              </w:rPr>
              <w:t>HAZİRAN</w:t>
            </w:r>
          </w:p>
        </w:tc>
        <w:tc>
          <w:tcPr>
            <w:tcW w:w="2152" w:type="dxa"/>
          </w:tcPr>
          <w:p w:rsidR="00236746" w:rsidRPr="00CA4BEE" w:rsidRDefault="00236746" w:rsidP="00D552A1">
            <w:pPr>
              <w:jc w:val="center"/>
            </w:pPr>
            <w:r w:rsidRPr="00CA4BEE">
              <w:t>12 HAZİRAN 2025</w:t>
            </w:r>
          </w:p>
        </w:tc>
        <w:tc>
          <w:tcPr>
            <w:tcW w:w="1472" w:type="dxa"/>
          </w:tcPr>
          <w:p w:rsidR="00236746" w:rsidRPr="00CA4BEE" w:rsidRDefault="00236746" w:rsidP="00D552A1">
            <w:r w:rsidRPr="00CA4BEE">
              <w:t>PERŞEMBE</w:t>
            </w:r>
          </w:p>
        </w:tc>
        <w:tc>
          <w:tcPr>
            <w:tcW w:w="1813" w:type="dxa"/>
          </w:tcPr>
          <w:p w:rsidR="00236746" w:rsidRPr="00CA4BEE" w:rsidRDefault="00236746" w:rsidP="00236746">
            <w:pPr>
              <w:pStyle w:val="ListeParagraf"/>
              <w:numPr>
                <w:ilvl w:val="0"/>
                <w:numId w:val="13"/>
              </w:numPr>
            </w:pPr>
            <w:r w:rsidRPr="00CA4BEE">
              <w:t>DERS</w:t>
            </w:r>
          </w:p>
        </w:tc>
        <w:tc>
          <w:tcPr>
            <w:tcW w:w="1813" w:type="dxa"/>
          </w:tcPr>
          <w:p w:rsidR="00236746" w:rsidRPr="00CA4BEE" w:rsidRDefault="00236746" w:rsidP="00D552A1">
            <w:pPr>
              <w:jc w:val="center"/>
            </w:pPr>
            <w:r w:rsidRPr="00CA4BEE">
              <w:t>40 DAKİKA</w:t>
            </w:r>
          </w:p>
        </w:tc>
      </w:tr>
    </w:tbl>
    <w:p w:rsidR="00236746" w:rsidRDefault="00236746" w:rsidP="0083616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sectPr w:rsidR="00236746" w:rsidSect="00836169">
      <w:footerReference w:type="default" r:id="rId12"/>
      <w:pgSz w:w="11906" w:h="16838" w:code="9"/>
      <w:pgMar w:top="851" w:right="991" w:bottom="851"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5E" w:rsidRDefault="00467A5E">
      <w:pPr>
        <w:spacing w:after="0" w:line="240" w:lineRule="auto"/>
      </w:pPr>
      <w:r>
        <w:separator/>
      </w:r>
    </w:p>
  </w:endnote>
  <w:endnote w:type="continuationSeparator" w:id="0">
    <w:p w:rsidR="00467A5E" w:rsidRDefault="0046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BF" w:rsidRDefault="007B35B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93479">
      <w:rPr>
        <w:noProof/>
        <w:color w:val="000000"/>
      </w:rPr>
      <w:t>2</w:t>
    </w:r>
    <w:r>
      <w:rPr>
        <w:color w:val="000000"/>
      </w:rPr>
      <w:fldChar w:fldCharType="end"/>
    </w:r>
  </w:p>
  <w:p w:rsidR="007B35BF" w:rsidRDefault="007B35B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5E" w:rsidRDefault="00467A5E">
      <w:pPr>
        <w:spacing w:after="0" w:line="240" w:lineRule="auto"/>
      </w:pPr>
      <w:r>
        <w:separator/>
      </w:r>
    </w:p>
  </w:footnote>
  <w:footnote w:type="continuationSeparator" w:id="0">
    <w:p w:rsidR="00467A5E" w:rsidRDefault="00467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849"/>
    <w:multiLevelType w:val="hybridMultilevel"/>
    <w:tmpl w:val="D898FC82"/>
    <w:lvl w:ilvl="0" w:tplc="4D121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177CA1"/>
    <w:multiLevelType w:val="hybridMultilevel"/>
    <w:tmpl w:val="F2961CAC"/>
    <w:lvl w:ilvl="0" w:tplc="6C70A56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192EE3"/>
    <w:multiLevelType w:val="hybridMultilevel"/>
    <w:tmpl w:val="8E282B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FC349C"/>
    <w:multiLevelType w:val="hybridMultilevel"/>
    <w:tmpl w:val="1954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EA69FC"/>
    <w:multiLevelType w:val="hybridMultilevel"/>
    <w:tmpl w:val="0024B83C"/>
    <w:lvl w:ilvl="0" w:tplc="BF0A99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686743"/>
    <w:multiLevelType w:val="hybridMultilevel"/>
    <w:tmpl w:val="6A280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FA23D1"/>
    <w:multiLevelType w:val="hybridMultilevel"/>
    <w:tmpl w:val="D30CF8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DD380C"/>
    <w:multiLevelType w:val="hybridMultilevel"/>
    <w:tmpl w:val="D77E92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51109A"/>
    <w:multiLevelType w:val="hybridMultilevel"/>
    <w:tmpl w:val="4A762886"/>
    <w:lvl w:ilvl="0" w:tplc="4D121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7D55D1"/>
    <w:multiLevelType w:val="hybridMultilevel"/>
    <w:tmpl w:val="89BA360C"/>
    <w:lvl w:ilvl="0" w:tplc="E8BE438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2F714F"/>
    <w:multiLevelType w:val="hybridMultilevel"/>
    <w:tmpl w:val="BBCC1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1C50BA"/>
    <w:multiLevelType w:val="hybridMultilevel"/>
    <w:tmpl w:val="80F8421C"/>
    <w:lvl w:ilvl="0" w:tplc="4D121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BA0BBD"/>
    <w:multiLevelType w:val="hybridMultilevel"/>
    <w:tmpl w:val="46A20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BBF1176"/>
    <w:multiLevelType w:val="hybridMultilevel"/>
    <w:tmpl w:val="7298D57E"/>
    <w:lvl w:ilvl="0" w:tplc="4D121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3"/>
  </w:num>
  <w:num w:numId="5">
    <w:abstractNumId w:val="11"/>
  </w:num>
  <w:num w:numId="6">
    <w:abstractNumId w:val="9"/>
  </w:num>
  <w:num w:numId="7">
    <w:abstractNumId w:val="8"/>
  </w:num>
  <w:num w:numId="8">
    <w:abstractNumId w:val="1"/>
  </w:num>
  <w:num w:numId="9">
    <w:abstractNumId w:val="6"/>
  </w:num>
  <w:num w:numId="10">
    <w:abstractNumId w:val="3"/>
  </w:num>
  <w:num w:numId="11">
    <w:abstractNumId w:val="10"/>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74"/>
    <w:rsid w:val="000271CD"/>
    <w:rsid w:val="00054890"/>
    <w:rsid w:val="000B7495"/>
    <w:rsid w:val="000D48F9"/>
    <w:rsid w:val="000E0624"/>
    <w:rsid w:val="000E6C8A"/>
    <w:rsid w:val="000F26D0"/>
    <w:rsid w:val="00133490"/>
    <w:rsid w:val="00141D0C"/>
    <w:rsid w:val="00157566"/>
    <w:rsid w:val="00163949"/>
    <w:rsid w:val="00193479"/>
    <w:rsid w:val="001947B0"/>
    <w:rsid w:val="001C0FED"/>
    <w:rsid w:val="001D3094"/>
    <w:rsid w:val="001F4E58"/>
    <w:rsid w:val="00220DD1"/>
    <w:rsid w:val="002301E3"/>
    <w:rsid w:val="00236746"/>
    <w:rsid w:val="002527D0"/>
    <w:rsid w:val="002645DC"/>
    <w:rsid w:val="00275637"/>
    <w:rsid w:val="00296042"/>
    <w:rsid w:val="002E2F03"/>
    <w:rsid w:val="003344EB"/>
    <w:rsid w:val="00395312"/>
    <w:rsid w:val="003C784A"/>
    <w:rsid w:val="003D07EA"/>
    <w:rsid w:val="003E366F"/>
    <w:rsid w:val="00420E6E"/>
    <w:rsid w:val="00433557"/>
    <w:rsid w:val="00453924"/>
    <w:rsid w:val="00467A5E"/>
    <w:rsid w:val="00474ACE"/>
    <w:rsid w:val="00477663"/>
    <w:rsid w:val="004A4910"/>
    <w:rsid w:val="004B7BE6"/>
    <w:rsid w:val="004C33E3"/>
    <w:rsid w:val="00526CD4"/>
    <w:rsid w:val="005E14BD"/>
    <w:rsid w:val="005E2A62"/>
    <w:rsid w:val="005E7A82"/>
    <w:rsid w:val="006234CE"/>
    <w:rsid w:val="00637BE1"/>
    <w:rsid w:val="006839C1"/>
    <w:rsid w:val="006C519C"/>
    <w:rsid w:val="006D7188"/>
    <w:rsid w:val="006D7982"/>
    <w:rsid w:val="006F72D6"/>
    <w:rsid w:val="007143AF"/>
    <w:rsid w:val="0073743B"/>
    <w:rsid w:val="007743A0"/>
    <w:rsid w:val="00775649"/>
    <w:rsid w:val="00795185"/>
    <w:rsid w:val="007A3C1B"/>
    <w:rsid w:val="007B35BF"/>
    <w:rsid w:val="007F0F8F"/>
    <w:rsid w:val="00807F7E"/>
    <w:rsid w:val="00826B2E"/>
    <w:rsid w:val="00836169"/>
    <w:rsid w:val="00842E68"/>
    <w:rsid w:val="00880543"/>
    <w:rsid w:val="0088266C"/>
    <w:rsid w:val="008926F7"/>
    <w:rsid w:val="008A137A"/>
    <w:rsid w:val="008A13EB"/>
    <w:rsid w:val="008E5A74"/>
    <w:rsid w:val="00911580"/>
    <w:rsid w:val="00947024"/>
    <w:rsid w:val="009D4647"/>
    <w:rsid w:val="00A000E4"/>
    <w:rsid w:val="00A07C02"/>
    <w:rsid w:val="00A13447"/>
    <w:rsid w:val="00A150CE"/>
    <w:rsid w:val="00A45622"/>
    <w:rsid w:val="00AB5D43"/>
    <w:rsid w:val="00AF69E7"/>
    <w:rsid w:val="00B147F8"/>
    <w:rsid w:val="00B16776"/>
    <w:rsid w:val="00C01039"/>
    <w:rsid w:val="00C452AD"/>
    <w:rsid w:val="00C924EF"/>
    <w:rsid w:val="00CD79C0"/>
    <w:rsid w:val="00CF0B30"/>
    <w:rsid w:val="00CF1D4E"/>
    <w:rsid w:val="00CF33C6"/>
    <w:rsid w:val="00D415B9"/>
    <w:rsid w:val="00D552A1"/>
    <w:rsid w:val="00D8638D"/>
    <w:rsid w:val="00DA334D"/>
    <w:rsid w:val="00DC4CAE"/>
    <w:rsid w:val="00DF3D35"/>
    <w:rsid w:val="00E13E6E"/>
    <w:rsid w:val="00E3582C"/>
    <w:rsid w:val="00E94C5A"/>
    <w:rsid w:val="00E975E4"/>
    <w:rsid w:val="00EB1AEE"/>
    <w:rsid w:val="00EC64A0"/>
    <w:rsid w:val="00EE442D"/>
    <w:rsid w:val="00F04144"/>
    <w:rsid w:val="00FA6C40"/>
    <w:rsid w:val="00FB63A7"/>
    <w:rsid w:val="00FC7BC4"/>
    <w:rsid w:val="00FF5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B30"/>
  </w:style>
  <w:style w:type="paragraph" w:styleId="Balk1">
    <w:name w:val="heading 1"/>
    <w:basedOn w:val="Normal"/>
    <w:next w:val="Normal"/>
    <w:rsid w:val="002E2F03"/>
    <w:pPr>
      <w:keepNext/>
      <w:keepLines/>
      <w:spacing w:before="480" w:after="120"/>
      <w:outlineLvl w:val="0"/>
    </w:pPr>
    <w:rPr>
      <w:b/>
      <w:sz w:val="48"/>
      <w:szCs w:val="48"/>
    </w:rPr>
  </w:style>
  <w:style w:type="paragraph" w:styleId="Balk2">
    <w:name w:val="heading 2"/>
    <w:basedOn w:val="Normal"/>
    <w:next w:val="Normal"/>
    <w:rsid w:val="002E2F03"/>
    <w:pPr>
      <w:keepNext/>
      <w:keepLines/>
      <w:spacing w:before="360" w:after="80"/>
      <w:outlineLvl w:val="1"/>
    </w:pPr>
    <w:rPr>
      <w:b/>
      <w:sz w:val="36"/>
      <w:szCs w:val="36"/>
    </w:rPr>
  </w:style>
  <w:style w:type="paragraph" w:styleId="Balk3">
    <w:name w:val="heading 3"/>
    <w:basedOn w:val="Normal"/>
    <w:next w:val="Normal"/>
    <w:rsid w:val="002E2F03"/>
    <w:pPr>
      <w:keepNext/>
      <w:keepLines/>
      <w:spacing w:before="280" w:after="80"/>
      <w:outlineLvl w:val="2"/>
    </w:pPr>
    <w:rPr>
      <w:b/>
      <w:sz w:val="28"/>
      <w:szCs w:val="28"/>
    </w:rPr>
  </w:style>
  <w:style w:type="paragraph" w:styleId="Balk4">
    <w:name w:val="heading 4"/>
    <w:basedOn w:val="Normal"/>
    <w:next w:val="Normal"/>
    <w:rsid w:val="002E2F03"/>
    <w:pPr>
      <w:keepNext/>
      <w:keepLines/>
      <w:spacing w:before="240" w:after="40"/>
      <w:outlineLvl w:val="3"/>
    </w:pPr>
    <w:rPr>
      <w:b/>
      <w:sz w:val="24"/>
      <w:szCs w:val="24"/>
    </w:rPr>
  </w:style>
  <w:style w:type="paragraph" w:styleId="Balk5">
    <w:name w:val="heading 5"/>
    <w:basedOn w:val="Normal"/>
    <w:next w:val="Normal"/>
    <w:rsid w:val="002E2F03"/>
    <w:pPr>
      <w:keepNext/>
      <w:keepLines/>
      <w:spacing w:before="220" w:after="40"/>
      <w:outlineLvl w:val="4"/>
    </w:pPr>
    <w:rPr>
      <w:b/>
    </w:rPr>
  </w:style>
  <w:style w:type="paragraph" w:styleId="Balk6">
    <w:name w:val="heading 6"/>
    <w:basedOn w:val="Normal"/>
    <w:next w:val="Normal"/>
    <w:rsid w:val="002E2F0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E2F03"/>
    <w:tblPr>
      <w:tblCellMar>
        <w:top w:w="0" w:type="dxa"/>
        <w:left w:w="0" w:type="dxa"/>
        <w:bottom w:w="0" w:type="dxa"/>
        <w:right w:w="0" w:type="dxa"/>
      </w:tblCellMar>
    </w:tblPr>
  </w:style>
  <w:style w:type="paragraph" w:styleId="KonuBal">
    <w:name w:val="Title"/>
    <w:basedOn w:val="Normal"/>
    <w:next w:val="Normal"/>
    <w:rsid w:val="002E2F03"/>
    <w:pPr>
      <w:keepNext/>
      <w:keepLines/>
      <w:spacing w:before="480" w:after="120"/>
    </w:pPr>
    <w:rPr>
      <w:b/>
      <w:sz w:val="72"/>
      <w:szCs w:val="72"/>
    </w:rPr>
  </w:style>
  <w:style w:type="paragraph" w:styleId="AltKonuBal">
    <w:name w:val="Subtitle"/>
    <w:basedOn w:val="Normal"/>
    <w:next w:val="Normal"/>
    <w:rsid w:val="002E2F03"/>
    <w:pPr>
      <w:keepNext/>
      <w:keepLines/>
      <w:spacing w:before="360" w:after="80"/>
    </w:pPr>
    <w:rPr>
      <w:rFonts w:ascii="Georgia" w:eastAsia="Georgia" w:hAnsi="Georgia" w:cs="Georgia"/>
      <w:i/>
      <w:color w:val="666666"/>
      <w:sz w:val="48"/>
      <w:szCs w:val="48"/>
    </w:rPr>
  </w:style>
  <w:style w:type="table" w:customStyle="1" w:styleId="a">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00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0E4"/>
    <w:rPr>
      <w:rFonts w:ascii="Tahoma" w:hAnsi="Tahoma" w:cs="Tahoma"/>
      <w:sz w:val="16"/>
      <w:szCs w:val="16"/>
    </w:rPr>
  </w:style>
  <w:style w:type="paragraph" w:styleId="ListeParagraf">
    <w:name w:val="List Paragraph"/>
    <w:basedOn w:val="Normal"/>
    <w:uiPriority w:val="34"/>
    <w:qFormat/>
    <w:rsid w:val="004B7BE6"/>
    <w:pPr>
      <w:ind w:left="720"/>
      <w:contextualSpacing/>
    </w:pPr>
  </w:style>
  <w:style w:type="character" w:styleId="Kpr">
    <w:name w:val="Hyperlink"/>
    <w:basedOn w:val="VarsaylanParagrafYazTipi"/>
    <w:uiPriority w:val="99"/>
    <w:unhideWhenUsed/>
    <w:rsid w:val="00E975E4"/>
    <w:rPr>
      <w:color w:val="0000FF" w:themeColor="hyperlink"/>
      <w:u w:val="single"/>
    </w:rPr>
  </w:style>
  <w:style w:type="table" w:styleId="TabloKlavuzu">
    <w:name w:val="Table Grid"/>
    <w:basedOn w:val="NormalTablo"/>
    <w:uiPriority w:val="39"/>
    <w:rsid w:val="0023674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477663"/>
    <w:pPr>
      <w:spacing w:after="0" w:line="240" w:lineRule="auto"/>
    </w:pPr>
    <w:rPr>
      <w:rFonts w:asciiTheme="minorHAnsi" w:eastAsiaTheme="minorEastAsia" w:hAnsiTheme="minorHAnsi" w:cstheme="minorBidi"/>
    </w:rPr>
  </w:style>
  <w:style w:type="character" w:customStyle="1" w:styleId="AralkYokChar">
    <w:name w:val="Aralık Yok Char"/>
    <w:basedOn w:val="VarsaylanParagrafYazTipi"/>
    <w:link w:val="AralkYok"/>
    <w:uiPriority w:val="1"/>
    <w:rsid w:val="0047766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B30"/>
  </w:style>
  <w:style w:type="paragraph" w:styleId="Balk1">
    <w:name w:val="heading 1"/>
    <w:basedOn w:val="Normal"/>
    <w:next w:val="Normal"/>
    <w:rsid w:val="002E2F03"/>
    <w:pPr>
      <w:keepNext/>
      <w:keepLines/>
      <w:spacing w:before="480" w:after="120"/>
      <w:outlineLvl w:val="0"/>
    </w:pPr>
    <w:rPr>
      <w:b/>
      <w:sz w:val="48"/>
      <w:szCs w:val="48"/>
    </w:rPr>
  </w:style>
  <w:style w:type="paragraph" w:styleId="Balk2">
    <w:name w:val="heading 2"/>
    <w:basedOn w:val="Normal"/>
    <w:next w:val="Normal"/>
    <w:rsid w:val="002E2F03"/>
    <w:pPr>
      <w:keepNext/>
      <w:keepLines/>
      <w:spacing w:before="360" w:after="80"/>
      <w:outlineLvl w:val="1"/>
    </w:pPr>
    <w:rPr>
      <w:b/>
      <w:sz w:val="36"/>
      <w:szCs w:val="36"/>
    </w:rPr>
  </w:style>
  <w:style w:type="paragraph" w:styleId="Balk3">
    <w:name w:val="heading 3"/>
    <w:basedOn w:val="Normal"/>
    <w:next w:val="Normal"/>
    <w:rsid w:val="002E2F03"/>
    <w:pPr>
      <w:keepNext/>
      <w:keepLines/>
      <w:spacing w:before="280" w:after="80"/>
      <w:outlineLvl w:val="2"/>
    </w:pPr>
    <w:rPr>
      <w:b/>
      <w:sz w:val="28"/>
      <w:szCs w:val="28"/>
    </w:rPr>
  </w:style>
  <w:style w:type="paragraph" w:styleId="Balk4">
    <w:name w:val="heading 4"/>
    <w:basedOn w:val="Normal"/>
    <w:next w:val="Normal"/>
    <w:rsid w:val="002E2F03"/>
    <w:pPr>
      <w:keepNext/>
      <w:keepLines/>
      <w:spacing w:before="240" w:after="40"/>
      <w:outlineLvl w:val="3"/>
    </w:pPr>
    <w:rPr>
      <w:b/>
      <w:sz w:val="24"/>
      <w:szCs w:val="24"/>
    </w:rPr>
  </w:style>
  <w:style w:type="paragraph" w:styleId="Balk5">
    <w:name w:val="heading 5"/>
    <w:basedOn w:val="Normal"/>
    <w:next w:val="Normal"/>
    <w:rsid w:val="002E2F03"/>
    <w:pPr>
      <w:keepNext/>
      <w:keepLines/>
      <w:spacing w:before="220" w:after="40"/>
      <w:outlineLvl w:val="4"/>
    </w:pPr>
    <w:rPr>
      <w:b/>
    </w:rPr>
  </w:style>
  <w:style w:type="paragraph" w:styleId="Balk6">
    <w:name w:val="heading 6"/>
    <w:basedOn w:val="Normal"/>
    <w:next w:val="Normal"/>
    <w:rsid w:val="002E2F0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E2F03"/>
    <w:tblPr>
      <w:tblCellMar>
        <w:top w:w="0" w:type="dxa"/>
        <w:left w:w="0" w:type="dxa"/>
        <w:bottom w:w="0" w:type="dxa"/>
        <w:right w:w="0" w:type="dxa"/>
      </w:tblCellMar>
    </w:tblPr>
  </w:style>
  <w:style w:type="paragraph" w:styleId="KonuBal">
    <w:name w:val="Title"/>
    <w:basedOn w:val="Normal"/>
    <w:next w:val="Normal"/>
    <w:rsid w:val="002E2F03"/>
    <w:pPr>
      <w:keepNext/>
      <w:keepLines/>
      <w:spacing w:before="480" w:after="120"/>
    </w:pPr>
    <w:rPr>
      <w:b/>
      <w:sz w:val="72"/>
      <w:szCs w:val="72"/>
    </w:rPr>
  </w:style>
  <w:style w:type="paragraph" w:styleId="AltKonuBal">
    <w:name w:val="Subtitle"/>
    <w:basedOn w:val="Normal"/>
    <w:next w:val="Normal"/>
    <w:rsid w:val="002E2F03"/>
    <w:pPr>
      <w:keepNext/>
      <w:keepLines/>
      <w:spacing w:before="360" w:after="80"/>
    </w:pPr>
    <w:rPr>
      <w:rFonts w:ascii="Georgia" w:eastAsia="Georgia" w:hAnsi="Georgia" w:cs="Georgia"/>
      <w:i/>
      <w:color w:val="666666"/>
      <w:sz w:val="48"/>
      <w:szCs w:val="48"/>
    </w:rPr>
  </w:style>
  <w:style w:type="table" w:customStyle="1" w:styleId="a">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E2F0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00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0E4"/>
    <w:rPr>
      <w:rFonts w:ascii="Tahoma" w:hAnsi="Tahoma" w:cs="Tahoma"/>
      <w:sz w:val="16"/>
      <w:szCs w:val="16"/>
    </w:rPr>
  </w:style>
  <w:style w:type="paragraph" w:styleId="ListeParagraf">
    <w:name w:val="List Paragraph"/>
    <w:basedOn w:val="Normal"/>
    <w:uiPriority w:val="34"/>
    <w:qFormat/>
    <w:rsid w:val="004B7BE6"/>
    <w:pPr>
      <w:ind w:left="720"/>
      <w:contextualSpacing/>
    </w:pPr>
  </w:style>
  <w:style w:type="character" w:styleId="Kpr">
    <w:name w:val="Hyperlink"/>
    <w:basedOn w:val="VarsaylanParagrafYazTipi"/>
    <w:uiPriority w:val="99"/>
    <w:unhideWhenUsed/>
    <w:rsid w:val="00E975E4"/>
    <w:rPr>
      <w:color w:val="0000FF" w:themeColor="hyperlink"/>
      <w:u w:val="single"/>
    </w:rPr>
  </w:style>
  <w:style w:type="table" w:styleId="TabloKlavuzu">
    <w:name w:val="Table Grid"/>
    <w:basedOn w:val="NormalTablo"/>
    <w:uiPriority w:val="39"/>
    <w:rsid w:val="0023674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477663"/>
    <w:pPr>
      <w:spacing w:after="0" w:line="240" w:lineRule="auto"/>
    </w:pPr>
    <w:rPr>
      <w:rFonts w:asciiTheme="minorHAnsi" w:eastAsiaTheme="minorEastAsia" w:hAnsiTheme="minorHAnsi" w:cstheme="minorBidi"/>
    </w:rPr>
  </w:style>
  <w:style w:type="character" w:customStyle="1" w:styleId="AralkYokChar">
    <w:name w:val="Aralık Yok Char"/>
    <w:basedOn w:val="VarsaylanParagrafYazTipi"/>
    <w:link w:val="AralkYok"/>
    <w:uiPriority w:val="1"/>
    <w:rsid w:val="0047766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hzadelersehriokuyor@gmail.com" TargetMode="External"/><Relationship Id="rId5" Type="http://schemas.openxmlformats.org/officeDocument/2006/relationships/settings" Target="settings.xml"/><Relationship Id="rId10" Type="http://schemas.openxmlformats.org/officeDocument/2006/relationships/hyperlink" Target="mailto:sehzadelersehriokuyor@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E615-0A63-46FD-8694-F25F9C35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5816</Words>
  <Characters>33153</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ŞEHZADELER ŞEHRİ OKUYOR</vt:lpstr>
    </vt:vector>
  </TitlesOfParts>
  <Company>Katilimsiz.Com @ necooy</Company>
  <LinksUpToDate>false</LinksUpToDate>
  <CharactersWithSpaces>38892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ŞEHZADELER ŞEHRİ OKUYOR</dc:title>
  <dc:creator>Hasan SAHIN</dc:creator>
  <cp:lastModifiedBy>TACETTİN SÜER</cp:lastModifiedBy>
  <cp:revision>2</cp:revision>
  <cp:lastPrinted>2024-11-18T12:05:00Z</cp:lastPrinted>
  <dcterms:created xsi:type="dcterms:W3CDTF">2024-11-18T12:06:00Z</dcterms:created>
  <dcterms:modified xsi:type="dcterms:W3CDTF">2024-11-18T12:06:00Z</dcterms:modified>
</cp:coreProperties>
</file>